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BAF" w:rsidRPr="00AA324C" w:rsidRDefault="0002489E" w:rsidP="00CA5BAF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  </w:t>
      </w:r>
      <w:r w:rsidR="00CA5BAF" w:rsidRPr="00AA324C">
        <w:rPr>
          <w:b/>
          <w:bCs/>
          <w:color w:val="auto"/>
          <w:sz w:val="22"/>
          <w:szCs w:val="22"/>
        </w:rPr>
        <w:t>ДОГОВОР КУПЛИ-ПРОДАЖИ</w:t>
      </w:r>
    </w:p>
    <w:p w:rsidR="00CA5BAF" w:rsidRPr="00AA324C" w:rsidRDefault="00CA5BAF" w:rsidP="00CA5BAF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AA324C">
        <w:rPr>
          <w:b/>
          <w:bCs/>
          <w:color w:val="auto"/>
          <w:sz w:val="22"/>
          <w:szCs w:val="22"/>
        </w:rPr>
        <w:t>транспортного средства</w:t>
      </w:r>
    </w:p>
    <w:p w:rsidR="002C3D2A" w:rsidRPr="00AA324C" w:rsidRDefault="002C3D2A" w:rsidP="00CA5BAF">
      <w:pPr>
        <w:pStyle w:val="Default"/>
        <w:jc w:val="center"/>
        <w:rPr>
          <w:color w:val="auto"/>
          <w:sz w:val="22"/>
          <w:szCs w:val="22"/>
        </w:rPr>
      </w:pPr>
    </w:p>
    <w:p w:rsidR="00CA5BAF" w:rsidRPr="00AA324C" w:rsidRDefault="00CA5BAF" w:rsidP="00CA5BAF">
      <w:pPr>
        <w:pStyle w:val="Default"/>
        <w:rPr>
          <w:color w:val="auto"/>
          <w:sz w:val="22"/>
          <w:szCs w:val="22"/>
        </w:rPr>
      </w:pPr>
      <w:r w:rsidRPr="00AA324C">
        <w:rPr>
          <w:color w:val="auto"/>
          <w:sz w:val="22"/>
          <w:szCs w:val="22"/>
        </w:rPr>
        <w:t>г. Самара                                                                                                             «___»____________  202</w:t>
      </w:r>
      <w:r w:rsidR="005F23FE">
        <w:rPr>
          <w:color w:val="auto"/>
          <w:sz w:val="22"/>
          <w:szCs w:val="22"/>
        </w:rPr>
        <w:t>6</w:t>
      </w:r>
      <w:r w:rsidRPr="00AA324C">
        <w:rPr>
          <w:color w:val="auto"/>
          <w:sz w:val="22"/>
          <w:szCs w:val="22"/>
        </w:rPr>
        <w:t xml:space="preserve"> года</w:t>
      </w:r>
    </w:p>
    <w:p w:rsidR="00C10C1B" w:rsidRPr="00AA324C" w:rsidRDefault="00C10C1B" w:rsidP="00CA5BAF">
      <w:pPr>
        <w:pStyle w:val="Default"/>
        <w:rPr>
          <w:color w:val="auto"/>
          <w:sz w:val="22"/>
          <w:szCs w:val="22"/>
        </w:rPr>
      </w:pPr>
    </w:p>
    <w:p w:rsidR="00CA5BAF" w:rsidRPr="00AA324C" w:rsidRDefault="005F23FE" w:rsidP="00CA5BAF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Анучина Виктория Юрьевна</w:t>
      </w:r>
      <w:r w:rsidR="00397477">
        <w:rPr>
          <w:color w:val="auto"/>
          <w:sz w:val="22"/>
          <w:szCs w:val="22"/>
        </w:rPr>
        <w:t xml:space="preserve">, </w:t>
      </w:r>
      <w:r w:rsidR="00CA5BAF" w:rsidRPr="00AA324C">
        <w:rPr>
          <w:color w:val="auto"/>
          <w:sz w:val="22"/>
          <w:szCs w:val="22"/>
        </w:rPr>
        <w:t xml:space="preserve">в лице финансового управляющего </w:t>
      </w:r>
      <w:r w:rsidR="00CA5BAF" w:rsidRPr="00AA324C">
        <w:rPr>
          <w:b/>
          <w:bCs/>
          <w:color w:val="auto"/>
          <w:sz w:val="22"/>
          <w:szCs w:val="22"/>
        </w:rPr>
        <w:t>Лысяковой Марии Владимировны</w:t>
      </w:r>
      <w:r w:rsidR="00CA5BAF" w:rsidRPr="00AA324C">
        <w:rPr>
          <w:color w:val="auto"/>
          <w:sz w:val="22"/>
          <w:szCs w:val="22"/>
        </w:rPr>
        <w:t xml:space="preserve">, действующего на основании Решения Арбитражного суда Самарской области </w:t>
      </w:r>
      <w:proofErr w:type="spellStart"/>
      <w:r>
        <w:rPr>
          <w:color w:val="auto"/>
          <w:sz w:val="22"/>
          <w:szCs w:val="22"/>
        </w:rPr>
        <w:t>______________________________</w:t>
      </w:r>
      <w:r w:rsidR="00CA5BAF" w:rsidRPr="00AA324C">
        <w:rPr>
          <w:color w:val="auto"/>
          <w:sz w:val="22"/>
          <w:szCs w:val="22"/>
        </w:rPr>
        <w:t>о</w:t>
      </w:r>
      <w:proofErr w:type="spellEnd"/>
      <w:r w:rsidR="00CA5BAF" w:rsidRPr="00AA324C">
        <w:rPr>
          <w:color w:val="auto"/>
          <w:sz w:val="22"/>
          <w:szCs w:val="22"/>
        </w:rPr>
        <w:t xml:space="preserve"> введении процедуры реализации имущества гражданина и реализации имущества, </w:t>
      </w:r>
      <w:r w:rsidR="00397477" w:rsidRPr="00AA324C">
        <w:rPr>
          <w:color w:val="auto"/>
          <w:sz w:val="22"/>
          <w:szCs w:val="22"/>
        </w:rPr>
        <w:t>именуем</w:t>
      </w:r>
      <w:r w:rsidR="00397477">
        <w:rPr>
          <w:color w:val="auto"/>
          <w:sz w:val="22"/>
          <w:szCs w:val="22"/>
        </w:rPr>
        <w:t>ые</w:t>
      </w:r>
      <w:r w:rsidR="00397477" w:rsidRPr="00AA324C">
        <w:rPr>
          <w:color w:val="auto"/>
          <w:sz w:val="22"/>
          <w:szCs w:val="22"/>
        </w:rPr>
        <w:t xml:space="preserve"> в дальнейшем «Продавец»,</w:t>
      </w:r>
      <w:r w:rsidR="00397477">
        <w:rPr>
          <w:color w:val="auto"/>
          <w:sz w:val="22"/>
          <w:szCs w:val="22"/>
        </w:rPr>
        <w:t xml:space="preserve"> </w:t>
      </w:r>
      <w:r w:rsidR="00CA5BAF" w:rsidRPr="00AA324C">
        <w:rPr>
          <w:color w:val="auto"/>
          <w:sz w:val="22"/>
          <w:szCs w:val="22"/>
        </w:rPr>
        <w:t>с одной стороны, и</w:t>
      </w:r>
    </w:p>
    <w:p w:rsidR="00CA5BAF" w:rsidRPr="00AA324C" w:rsidRDefault="005F23FE" w:rsidP="00CA5BAF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_____________________________________________</w:t>
      </w:r>
      <w:r w:rsidR="006A7D96">
        <w:rPr>
          <w:color w:val="auto"/>
          <w:sz w:val="22"/>
          <w:szCs w:val="22"/>
        </w:rPr>
        <w:t>,</w:t>
      </w:r>
      <w:r w:rsidR="00AA324C" w:rsidRPr="006A7D96">
        <w:rPr>
          <w:color w:val="auto"/>
          <w:sz w:val="22"/>
          <w:szCs w:val="22"/>
        </w:rPr>
        <w:t xml:space="preserve"> </w:t>
      </w:r>
      <w:r w:rsidR="00CA5BAF" w:rsidRPr="00AA324C">
        <w:rPr>
          <w:color w:val="auto"/>
          <w:sz w:val="22"/>
          <w:szCs w:val="22"/>
        </w:rPr>
        <w:t xml:space="preserve"> именуемый в дальнейшем </w:t>
      </w:r>
      <w:r w:rsidR="00CA5BAF" w:rsidRPr="00AA324C">
        <w:rPr>
          <w:b/>
          <w:bCs/>
          <w:color w:val="auto"/>
          <w:sz w:val="22"/>
          <w:szCs w:val="22"/>
        </w:rPr>
        <w:t>«Покупатель»</w:t>
      </w:r>
      <w:r w:rsidR="00CA5BAF" w:rsidRPr="00AA324C">
        <w:rPr>
          <w:color w:val="auto"/>
          <w:sz w:val="22"/>
          <w:szCs w:val="22"/>
        </w:rPr>
        <w:t>, с другой стороны, заключили настоящий Договор о нижеследующем:</w:t>
      </w:r>
    </w:p>
    <w:p w:rsidR="00CA5BAF" w:rsidRPr="00AA324C" w:rsidRDefault="00CA5BAF" w:rsidP="00CA5BAF">
      <w:pPr>
        <w:pStyle w:val="Default"/>
        <w:rPr>
          <w:b/>
          <w:bCs/>
          <w:color w:val="auto"/>
          <w:sz w:val="22"/>
          <w:szCs w:val="22"/>
        </w:rPr>
      </w:pPr>
    </w:p>
    <w:p w:rsidR="00CA5BAF" w:rsidRPr="00AA324C" w:rsidRDefault="00CA5BAF" w:rsidP="00CA5BAF">
      <w:pPr>
        <w:pStyle w:val="Default"/>
        <w:rPr>
          <w:color w:val="auto"/>
          <w:sz w:val="22"/>
          <w:szCs w:val="22"/>
        </w:rPr>
      </w:pPr>
      <w:r w:rsidRPr="00AA324C">
        <w:rPr>
          <w:b/>
          <w:bCs/>
          <w:color w:val="auto"/>
          <w:sz w:val="22"/>
          <w:szCs w:val="22"/>
        </w:rPr>
        <w:t>1. Предмет договора</w:t>
      </w:r>
    </w:p>
    <w:p w:rsidR="00CA5BAF" w:rsidRPr="00AA324C" w:rsidRDefault="00CA5BAF" w:rsidP="00CA5BAF">
      <w:pPr>
        <w:pStyle w:val="Default"/>
        <w:rPr>
          <w:color w:val="auto"/>
          <w:sz w:val="22"/>
          <w:szCs w:val="22"/>
        </w:rPr>
      </w:pPr>
    </w:p>
    <w:p w:rsidR="00CA5BAF" w:rsidRPr="00AA324C" w:rsidRDefault="00CA5BAF" w:rsidP="00CA5BAF">
      <w:pPr>
        <w:pStyle w:val="Default"/>
        <w:jc w:val="both"/>
        <w:rPr>
          <w:color w:val="auto"/>
          <w:sz w:val="22"/>
          <w:szCs w:val="22"/>
        </w:rPr>
      </w:pPr>
      <w:r w:rsidRPr="00AA324C">
        <w:rPr>
          <w:color w:val="auto"/>
          <w:sz w:val="22"/>
          <w:szCs w:val="22"/>
        </w:rPr>
        <w:t xml:space="preserve">1.1. 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</w:p>
    <w:p w:rsidR="00397477" w:rsidRDefault="00CA5BAF" w:rsidP="005F23FE">
      <w:pPr>
        <w:pStyle w:val="Default"/>
        <w:jc w:val="both"/>
        <w:rPr>
          <w:sz w:val="20"/>
          <w:szCs w:val="20"/>
        </w:rPr>
      </w:pPr>
      <w:r w:rsidRPr="00AA324C">
        <w:rPr>
          <w:color w:val="auto"/>
          <w:sz w:val="22"/>
          <w:szCs w:val="22"/>
        </w:rPr>
        <w:t xml:space="preserve">Автомобиль </w:t>
      </w:r>
      <w:r w:rsidR="00397477">
        <w:rPr>
          <w:color w:val="auto"/>
          <w:sz w:val="22"/>
          <w:szCs w:val="22"/>
        </w:rPr>
        <w:t>марка, модель ТС:</w:t>
      </w:r>
      <w:r w:rsidR="00347704" w:rsidRPr="00AA324C">
        <w:rPr>
          <w:color w:val="auto"/>
          <w:sz w:val="22"/>
          <w:szCs w:val="22"/>
        </w:rPr>
        <w:t xml:space="preserve"> </w:t>
      </w:r>
      <w:r w:rsidR="005F23FE">
        <w:rPr>
          <w:sz w:val="20"/>
          <w:szCs w:val="20"/>
        </w:rPr>
        <w:t>_______</w:t>
      </w:r>
    </w:p>
    <w:p w:rsidR="005F23FE" w:rsidRPr="00AA324C" w:rsidRDefault="005F23FE" w:rsidP="005F23FE">
      <w:pPr>
        <w:pStyle w:val="Default"/>
        <w:jc w:val="both"/>
        <w:rPr>
          <w:color w:val="auto"/>
          <w:sz w:val="22"/>
          <w:szCs w:val="22"/>
        </w:rPr>
      </w:pPr>
      <w:r>
        <w:rPr>
          <w:sz w:val="20"/>
          <w:szCs w:val="20"/>
        </w:rPr>
        <w:t>_________</w:t>
      </w:r>
    </w:p>
    <w:p w:rsidR="00CA5BAF" w:rsidRPr="00AA324C" w:rsidRDefault="00CA5BAF" w:rsidP="00CA5BAF">
      <w:pPr>
        <w:pStyle w:val="Default"/>
        <w:jc w:val="both"/>
        <w:rPr>
          <w:color w:val="auto"/>
          <w:sz w:val="22"/>
          <w:szCs w:val="22"/>
        </w:rPr>
      </w:pPr>
    </w:p>
    <w:p w:rsidR="00CA5BAF" w:rsidRPr="00AA324C" w:rsidRDefault="00CA5BAF" w:rsidP="00CA5BAF">
      <w:pPr>
        <w:pStyle w:val="Default"/>
        <w:jc w:val="both"/>
        <w:rPr>
          <w:color w:val="auto"/>
          <w:sz w:val="22"/>
          <w:szCs w:val="22"/>
        </w:rPr>
      </w:pPr>
      <w:r w:rsidRPr="00AA324C">
        <w:rPr>
          <w:color w:val="auto"/>
          <w:sz w:val="22"/>
          <w:szCs w:val="22"/>
        </w:rPr>
        <w:t>1.2. На момент заключения настоящего договора отчуждаемое Продавцом по настоящему договору имущество находится в залоге банка</w:t>
      </w:r>
      <w:r w:rsidR="00397477">
        <w:rPr>
          <w:color w:val="auto"/>
          <w:sz w:val="22"/>
          <w:szCs w:val="22"/>
        </w:rPr>
        <w:t xml:space="preserve"> ПАО «Совкомбанк»</w:t>
      </w:r>
      <w:r w:rsidRPr="00AA324C">
        <w:rPr>
          <w:color w:val="auto"/>
          <w:sz w:val="22"/>
          <w:szCs w:val="22"/>
        </w:rPr>
        <w:t>.</w:t>
      </w:r>
    </w:p>
    <w:p w:rsidR="00CA5BAF" w:rsidRPr="00AA324C" w:rsidRDefault="00CA5BAF" w:rsidP="00CA5BAF">
      <w:pPr>
        <w:pStyle w:val="Default"/>
        <w:jc w:val="both"/>
        <w:rPr>
          <w:color w:val="auto"/>
          <w:sz w:val="22"/>
          <w:szCs w:val="22"/>
        </w:rPr>
      </w:pPr>
      <w:r w:rsidRPr="00AA324C">
        <w:rPr>
          <w:color w:val="auto"/>
          <w:sz w:val="22"/>
          <w:szCs w:val="22"/>
        </w:rPr>
        <w:t>1.3. 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банкротства. Финансовый управляющий не несет ответственности за качество продаваемого имущества.</w:t>
      </w:r>
    </w:p>
    <w:p w:rsidR="00CA5BAF" w:rsidRPr="00AA324C" w:rsidRDefault="00CA5BAF" w:rsidP="00CA5BAF">
      <w:pPr>
        <w:pStyle w:val="Default"/>
        <w:jc w:val="both"/>
        <w:rPr>
          <w:color w:val="auto"/>
          <w:sz w:val="22"/>
          <w:szCs w:val="22"/>
        </w:rPr>
      </w:pPr>
    </w:p>
    <w:p w:rsidR="00CA5BAF" w:rsidRPr="00AA324C" w:rsidRDefault="00CA5BAF" w:rsidP="00CA5BAF">
      <w:pPr>
        <w:pStyle w:val="Default"/>
        <w:rPr>
          <w:b/>
          <w:bCs/>
          <w:color w:val="auto"/>
          <w:sz w:val="22"/>
          <w:szCs w:val="22"/>
        </w:rPr>
      </w:pPr>
      <w:r w:rsidRPr="00AA324C">
        <w:rPr>
          <w:b/>
          <w:bCs/>
          <w:color w:val="auto"/>
          <w:sz w:val="22"/>
          <w:szCs w:val="22"/>
        </w:rPr>
        <w:t>2. Цена и расчеты по договору</w:t>
      </w:r>
    </w:p>
    <w:p w:rsidR="00CA5BAF" w:rsidRPr="00AA324C" w:rsidRDefault="00CA5BAF" w:rsidP="00CA5BAF">
      <w:pPr>
        <w:pStyle w:val="Default"/>
        <w:rPr>
          <w:color w:val="auto"/>
          <w:sz w:val="22"/>
          <w:szCs w:val="22"/>
        </w:rPr>
      </w:pPr>
    </w:p>
    <w:p w:rsidR="00CA5BAF" w:rsidRPr="00AA324C" w:rsidRDefault="00CA5BAF" w:rsidP="00CA5BAF">
      <w:pPr>
        <w:pStyle w:val="Default"/>
        <w:rPr>
          <w:color w:val="auto"/>
          <w:sz w:val="22"/>
          <w:szCs w:val="22"/>
        </w:rPr>
      </w:pPr>
      <w:r w:rsidRPr="00AA324C">
        <w:rPr>
          <w:color w:val="auto"/>
          <w:sz w:val="22"/>
          <w:szCs w:val="22"/>
        </w:rPr>
        <w:t xml:space="preserve">2.1. Цена, Имущества, указанного в п. 1.1 настоящего Договора, составляет </w:t>
      </w:r>
      <w:r w:rsidR="005F23FE">
        <w:rPr>
          <w:b/>
          <w:bCs/>
          <w:color w:val="auto"/>
          <w:sz w:val="22"/>
          <w:szCs w:val="22"/>
        </w:rPr>
        <w:t>__________________</w:t>
      </w:r>
      <w:r w:rsidRPr="00AA324C">
        <w:rPr>
          <w:b/>
          <w:bCs/>
          <w:color w:val="auto"/>
          <w:sz w:val="22"/>
          <w:szCs w:val="22"/>
        </w:rPr>
        <w:t xml:space="preserve"> руб. </w:t>
      </w:r>
      <w:r w:rsidRPr="00AA324C">
        <w:rPr>
          <w:color w:val="auto"/>
          <w:sz w:val="22"/>
          <w:szCs w:val="22"/>
        </w:rPr>
        <w:t>(НДС не облагается).</w:t>
      </w:r>
    </w:p>
    <w:p w:rsidR="00CA5BAF" w:rsidRPr="00AA324C" w:rsidRDefault="00CA5BAF" w:rsidP="00CA5BAF">
      <w:pPr>
        <w:pStyle w:val="Default"/>
        <w:jc w:val="both"/>
        <w:rPr>
          <w:color w:val="auto"/>
          <w:sz w:val="22"/>
          <w:szCs w:val="22"/>
        </w:rPr>
      </w:pPr>
      <w:r w:rsidRPr="00AA324C">
        <w:rPr>
          <w:color w:val="auto"/>
          <w:sz w:val="22"/>
          <w:szCs w:val="22"/>
        </w:rPr>
        <w:t xml:space="preserve">2.2. </w:t>
      </w:r>
      <w:r w:rsidR="002A7AE6">
        <w:rPr>
          <w:color w:val="auto"/>
          <w:sz w:val="22"/>
          <w:szCs w:val="22"/>
        </w:rPr>
        <w:t>Оплата, определенная</w:t>
      </w:r>
      <w:r w:rsidRPr="00AA324C">
        <w:rPr>
          <w:color w:val="auto"/>
          <w:sz w:val="22"/>
          <w:szCs w:val="22"/>
        </w:rPr>
        <w:t xml:space="preserve"> в п.</w:t>
      </w:r>
      <w:r w:rsidR="002C3D2A" w:rsidRPr="00AA324C">
        <w:rPr>
          <w:color w:val="auto"/>
          <w:sz w:val="22"/>
          <w:szCs w:val="22"/>
        </w:rPr>
        <w:t xml:space="preserve"> </w:t>
      </w:r>
      <w:r w:rsidRPr="00AA324C">
        <w:rPr>
          <w:color w:val="auto"/>
          <w:sz w:val="22"/>
          <w:szCs w:val="22"/>
        </w:rPr>
        <w:t>2.1. настоящего договора</w:t>
      </w:r>
      <w:r w:rsidR="002A7AE6">
        <w:rPr>
          <w:color w:val="auto"/>
          <w:sz w:val="22"/>
          <w:szCs w:val="22"/>
        </w:rPr>
        <w:t>,</w:t>
      </w:r>
      <w:r w:rsidRPr="00AA324C">
        <w:rPr>
          <w:color w:val="auto"/>
          <w:sz w:val="22"/>
          <w:szCs w:val="22"/>
        </w:rPr>
        <w:t xml:space="preserve"> осуществл</w:t>
      </w:r>
      <w:r w:rsidR="002A7AE6">
        <w:rPr>
          <w:color w:val="auto"/>
          <w:sz w:val="22"/>
          <w:szCs w:val="22"/>
        </w:rPr>
        <w:t>ена</w:t>
      </w:r>
      <w:r w:rsidRPr="00AA324C">
        <w:rPr>
          <w:color w:val="auto"/>
          <w:sz w:val="22"/>
          <w:szCs w:val="22"/>
        </w:rPr>
        <w:t xml:space="preserve"> Покупателем путем перечисления денежных средств на счет Продавца</w:t>
      </w:r>
      <w:r w:rsidR="002A7AE6">
        <w:rPr>
          <w:color w:val="auto"/>
          <w:sz w:val="22"/>
          <w:szCs w:val="22"/>
        </w:rPr>
        <w:t>, денежные средства Продавцом получены</w:t>
      </w:r>
      <w:r w:rsidRPr="00AA324C">
        <w:rPr>
          <w:color w:val="auto"/>
          <w:sz w:val="22"/>
          <w:szCs w:val="22"/>
        </w:rPr>
        <w:t>.</w:t>
      </w:r>
    </w:p>
    <w:p w:rsidR="00CA5BAF" w:rsidRPr="00AA324C" w:rsidRDefault="00CA5BAF" w:rsidP="00CA5BAF">
      <w:pPr>
        <w:pStyle w:val="Default"/>
        <w:jc w:val="both"/>
        <w:rPr>
          <w:color w:val="auto"/>
          <w:sz w:val="22"/>
          <w:szCs w:val="22"/>
        </w:rPr>
      </w:pPr>
    </w:p>
    <w:p w:rsidR="00CA5BAF" w:rsidRPr="00AA324C" w:rsidRDefault="00CA5BAF" w:rsidP="00CA5BAF">
      <w:pPr>
        <w:pStyle w:val="Default"/>
        <w:rPr>
          <w:b/>
          <w:bCs/>
          <w:color w:val="auto"/>
          <w:sz w:val="22"/>
          <w:szCs w:val="22"/>
        </w:rPr>
      </w:pPr>
      <w:r w:rsidRPr="00AA324C">
        <w:rPr>
          <w:b/>
          <w:bCs/>
          <w:color w:val="auto"/>
          <w:sz w:val="22"/>
          <w:szCs w:val="22"/>
        </w:rPr>
        <w:t>3. Порядок приема-передачи имущества и переход права собственности</w:t>
      </w:r>
    </w:p>
    <w:p w:rsidR="00CA5BAF" w:rsidRPr="00AA324C" w:rsidRDefault="00CA5BAF" w:rsidP="00CA5BAF">
      <w:pPr>
        <w:pStyle w:val="Default"/>
        <w:rPr>
          <w:color w:val="auto"/>
          <w:sz w:val="22"/>
          <w:szCs w:val="22"/>
        </w:rPr>
      </w:pPr>
    </w:p>
    <w:p w:rsidR="00CA5BAF" w:rsidRPr="00AA324C" w:rsidRDefault="00CA5BAF" w:rsidP="00CA5BAF">
      <w:pPr>
        <w:pStyle w:val="Default"/>
        <w:jc w:val="both"/>
        <w:rPr>
          <w:color w:val="auto"/>
          <w:sz w:val="22"/>
          <w:szCs w:val="22"/>
        </w:rPr>
      </w:pPr>
      <w:r w:rsidRPr="00AA324C">
        <w:rPr>
          <w:color w:val="auto"/>
          <w:sz w:val="22"/>
          <w:szCs w:val="22"/>
        </w:rPr>
        <w:t xml:space="preserve">3.1. Продавец обязан в срок 3 дней с момента полной оплаты имущества передать его Покупателю по Акту приема-передачи. Одновременно с передачей самого Имущества Покупателю передаются, свидетельство о </w:t>
      </w:r>
      <w:proofErr w:type="spellStart"/>
      <w:r w:rsidRPr="00AA324C">
        <w:rPr>
          <w:color w:val="auto"/>
          <w:sz w:val="22"/>
          <w:szCs w:val="22"/>
        </w:rPr>
        <w:t>гос</w:t>
      </w:r>
      <w:proofErr w:type="spellEnd"/>
      <w:r w:rsidRPr="00AA324C">
        <w:rPr>
          <w:color w:val="auto"/>
          <w:sz w:val="22"/>
          <w:szCs w:val="22"/>
        </w:rPr>
        <w:t>. регистрации транспортного средства, комплект ключей и паспорт транспортного средства.</w:t>
      </w:r>
    </w:p>
    <w:p w:rsidR="00CA5BAF" w:rsidRPr="00AA324C" w:rsidRDefault="00CA5BAF" w:rsidP="00CA5BAF">
      <w:pPr>
        <w:pStyle w:val="Default"/>
        <w:jc w:val="both"/>
        <w:rPr>
          <w:color w:val="auto"/>
          <w:sz w:val="22"/>
          <w:szCs w:val="22"/>
        </w:rPr>
      </w:pPr>
      <w:r w:rsidRPr="00AA324C">
        <w:rPr>
          <w:color w:val="auto"/>
          <w:sz w:val="22"/>
          <w:szCs w:val="22"/>
        </w:rPr>
        <w:t>3.2. 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CA5BAF" w:rsidRPr="00AA324C" w:rsidRDefault="00CA5BAF" w:rsidP="00CA5BAF">
      <w:pPr>
        <w:pStyle w:val="Default"/>
        <w:rPr>
          <w:color w:val="auto"/>
          <w:sz w:val="22"/>
          <w:szCs w:val="22"/>
        </w:rPr>
      </w:pPr>
      <w:r w:rsidRPr="00AA324C">
        <w:rPr>
          <w:color w:val="auto"/>
          <w:sz w:val="22"/>
          <w:szCs w:val="22"/>
        </w:rPr>
        <w:t>3.3. Право собственности на Имущество переходит к Покупателю после полной его оплаты.</w:t>
      </w:r>
    </w:p>
    <w:p w:rsidR="00CA5BAF" w:rsidRPr="00AA324C" w:rsidRDefault="00CA5BAF" w:rsidP="00CA5BAF">
      <w:pPr>
        <w:pStyle w:val="Default"/>
        <w:rPr>
          <w:color w:val="auto"/>
          <w:sz w:val="22"/>
          <w:szCs w:val="22"/>
        </w:rPr>
      </w:pPr>
    </w:p>
    <w:p w:rsidR="00CA5BAF" w:rsidRPr="00AA324C" w:rsidRDefault="00CA5BAF" w:rsidP="00CA5BAF">
      <w:pPr>
        <w:pStyle w:val="Default"/>
        <w:rPr>
          <w:b/>
          <w:bCs/>
          <w:color w:val="auto"/>
          <w:sz w:val="22"/>
          <w:szCs w:val="22"/>
        </w:rPr>
      </w:pPr>
      <w:r w:rsidRPr="00AA324C">
        <w:rPr>
          <w:b/>
          <w:bCs/>
          <w:color w:val="auto"/>
          <w:sz w:val="22"/>
          <w:szCs w:val="22"/>
        </w:rPr>
        <w:t>4. Ответственность сторон и порядок разрешения споров</w:t>
      </w:r>
    </w:p>
    <w:p w:rsidR="00CA5BAF" w:rsidRPr="00AA324C" w:rsidRDefault="00CA5BAF" w:rsidP="00CA5BAF">
      <w:pPr>
        <w:pStyle w:val="Default"/>
        <w:rPr>
          <w:color w:val="auto"/>
          <w:sz w:val="22"/>
          <w:szCs w:val="22"/>
        </w:rPr>
      </w:pPr>
    </w:p>
    <w:p w:rsidR="00CA5BAF" w:rsidRPr="00AA324C" w:rsidRDefault="00CA5BAF" w:rsidP="00CA5BAF">
      <w:pPr>
        <w:pStyle w:val="Default"/>
        <w:rPr>
          <w:color w:val="auto"/>
          <w:sz w:val="22"/>
          <w:szCs w:val="22"/>
        </w:rPr>
      </w:pPr>
      <w:r w:rsidRPr="00AA324C">
        <w:rPr>
          <w:color w:val="auto"/>
          <w:sz w:val="22"/>
          <w:szCs w:val="22"/>
        </w:rPr>
        <w:t>4.1.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CA5BAF" w:rsidRPr="00AA324C" w:rsidRDefault="00CA5BAF" w:rsidP="00CA5BAF">
      <w:pPr>
        <w:pStyle w:val="Default"/>
        <w:rPr>
          <w:color w:val="auto"/>
          <w:sz w:val="22"/>
          <w:szCs w:val="22"/>
        </w:rPr>
      </w:pPr>
      <w:r w:rsidRPr="00AA324C">
        <w:rPr>
          <w:color w:val="auto"/>
          <w:sz w:val="22"/>
          <w:szCs w:val="22"/>
        </w:rPr>
        <w:t>4.2. Имущество возврату не подлежит.</w:t>
      </w:r>
    </w:p>
    <w:p w:rsidR="00CA5BAF" w:rsidRPr="00AA324C" w:rsidRDefault="00CA5BAF" w:rsidP="00CA5BAF">
      <w:pPr>
        <w:pStyle w:val="Default"/>
        <w:rPr>
          <w:color w:val="auto"/>
          <w:sz w:val="22"/>
          <w:szCs w:val="22"/>
        </w:rPr>
      </w:pPr>
      <w:r w:rsidRPr="00AA324C">
        <w:rPr>
          <w:color w:val="auto"/>
          <w:sz w:val="22"/>
          <w:szCs w:val="22"/>
        </w:rPr>
        <w:t>4.3. Все споры и (или) разногласия, возникающие у Сторон из настоящего договора, разрешаются в арбитражном суде Самарской области.</w:t>
      </w:r>
    </w:p>
    <w:p w:rsidR="00CA5BAF" w:rsidRPr="00AA324C" w:rsidRDefault="00CA5BAF" w:rsidP="00CA5BAF">
      <w:pPr>
        <w:pStyle w:val="Default"/>
        <w:rPr>
          <w:color w:val="auto"/>
          <w:sz w:val="22"/>
          <w:szCs w:val="22"/>
        </w:rPr>
      </w:pPr>
    </w:p>
    <w:p w:rsidR="00CA5BAF" w:rsidRPr="00AA324C" w:rsidRDefault="00CA5BAF" w:rsidP="00CA5BAF">
      <w:pPr>
        <w:pStyle w:val="Default"/>
        <w:rPr>
          <w:color w:val="auto"/>
          <w:sz w:val="22"/>
          <w:szCs w:val="22"/>
        </w:rPr>
      </w:pPr>
      <w:r w:rsidRPr="00AA324C">
        <w:rPr>
          <w:b/>
          <w:bCs/>
          <w:color w:val="auto"/>
          <w:sz w:val="22"/>
          <w:szCs w:val="22"/>
        </w:rPr>
        <w:t>5. Заключительные положения</w:t>
      </w:r>
    </w:p>
    <w:p w:rsidR="00CA5BAF" w:rsidRPr="00AA324C" w:rsidRDefault="00CA5BAF" w:rsidP="00CA5BAF">
      <w:pPr>
        <w:pStyle w:val="Default"/>
        <w:jc w:val="both"/>
        <w:rPr>
          <w:color w:val="auto"/>
          <w:sz w:val="22"/>
          <w:szCs w:val="22"/>
        </w:rPr>
      </w:pPr>
      <w:r w:rsidRPr="00AA324C">
        <w:rPr>
          <w:color w:val="auto"/>
          <w:sz w:val="22"/>
          <w:szCs w:val="22"/>
        </w:rPr>
        <w:t>5.1. 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CA5BAF" w:rsidRPr="00AA324C" w:rsidRDefault="00CA5BAF" w:rsidP="00CA5BAF">
      <w:pPr>
        <w:pStyle w:val="Default"/>
        <w:jc w:val="both"/>
        <w:rPr>
          <w:color w:val="auto"/>
          <w:sz w:val="22"/>
          <w:szCs w:val="22"/>
        </w:rPr>
      </w:pPr>
      <w:r w:rsidRPr="00AA324C">
        <w:rPr>
          <w:color w:val="auto"/>
          <w:sz w:val="22"/>
          <w:szCs w:val="22"/>
        </w:rPr>
        <w:t xml:space="preserve">5.2. </w:t>
      </w:r>
      <w:proofErr w:type="gramStart"/>
      <w:r w:rsidRPr="00AA324C">
        <w:rPr>
          <w:color w:val="auto"/>
          <w:sz w:val="22"/>
          <w:szCs w:val="22"/>
        </w:rPr>
        <w:t>Договор</w:t>
      </w:r>
      <w:proofErr w:type="gramEnd"/>
      <w:r w:rsidRPr="00AA324C">
        <w:rPr>
          <w:color w:val="auto"/>
          <w:sz w:val="22"/>
          <w:szCs w:val="22"/>
        </w:rPr>
        <w:t xml:space="preserve"> может быть расторгнут Продавцом в одностороннем порядке в случае нарушения Покупателем п. 2.2. Договора.</w:t>
      </w:r>
    </w:p>
    <w:p w:rsidR="00CA5BAF" w:rsidRPr="00AA324C" w:rsidRDefault="00CA5BAF" w:rsidP="00CA5BAF">
      <w:pPr>
        <w:pStyle w:val="Default"/>
        <w:jc w:val="both"/>
        <w:rPr>
          <w:color w:val="auto"/>
          <w:sz w:val="22"/>
          <w:szCs w:val="22"/>
        </w:rPr>
      </w:pPr>
      <w:r w:rsidRPr="00AA324C">
        <w:rPr>
          <w:color w:val="auto"/>
          <w:sz w:val="22"/>
          <w:szCs w:val="22"/>
        </w:rPr>
        <w:t>5.3. 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CA5BAF" w:rsidRPr="00AA324C" w:rsidRDefault="00CA5BAF" w:rsidP="00CA5BAF">
      <w:pPr>
        <w:pStyle w:val="Default"/>
        <w:jc w:val="both"/>
        <w:rPr>
          <w:color w:val="auto"/>
          <w:sz w:val="22"/>
          <w:szCs w:val="22"/>
        </w:rPr>
      </w:pPr>
      <w:r w:rsidRPr="00AA324C">
        <w:rPr>
          <w:color w:val="auto"/>
          <w:sz w:val="22"/>
          <w:szCs w:val="22"/>
        </w:rPr>
        <w:lastRenderedPageBreak/>
        <w:t xml:space="preserve">5.4. Договор считается расторгнутым в случае неосуществления оплаты имущества в течение одного месяца   </w:t>
      </w:r>
      <w:proofErr w:type="gramStart"/>
      <w:r w:rsidRPr="00AA324C">
        <w:rPr>
          <w:color w:val="auto"/>
          <w:sz w:val="22"/>
          <w:szCs w:val="22"/>
        </w:rPr>
        <w:t>с даты заключения</w:t>
      </w:r>
      <w:proofErr w:type="gramEnd"/>
      <w:r w:rsidRPr="00AA324C">
        <w:rPr>
          <w:color w:val="auto"/>
          <w:sz w:val="22"/>
          <w:szCs w:val="22"/>
        </w:rPr>
        <w:t xml:space="preserve"> настоящего договора. </w:t>
      </w:r>
    </w:p>
    <w:p w:rsidR="00CA5BAF" w:rsidRPr="00AA324C" w:rsidRDefault="00CA5BAF" w:rsidP="00CA5BAF">
      <w:pPr>
        <w:pStyle w:val="Default"/>
        <w:jc w:val="both"/>
        <w:rPr>
          <w:color w:val="auto"/>
          <w:sz w:val="22"/>
          <w:szCs w:val="22"/>
        </w:rPr>
      </w:pPr>
      <w:r w:rsidRPr="00AA324C">
        <w:rPr>
          <w:color w:val="auto"/>
          <w:sz w:val="22"/>
          <w:szCs w:val="22"/>
        </w:rPr>
        <w:t xml:space="preserve">5.5. Настоящий договор составлен в трех подлинных экземплярах, имеющих одинаковую юридическую силу, два экземпляра для </w:t>
      </w:r>
      <w:r w:rsidRPr="00AA324C">
        <w:rPr>
          <w:b/>
          <w:bCs/>
          <w:color w:val="auto"/>
          <w:sz w:val="22"/>
          <w:szCs w:val="22"/>
        </w:rPr>
        <w:t>Покупателя</w:t>
      </w:r>
      <w:r w:rsidRPr="00AA324C">
        <w:rPr>
          <w:color w:val="auto"/>
          <w:sz w:val="22"/>
          <w:szCs w:val="22"/>
        </w:rPr>
        <w:t xml:space="preserve">, один - для </w:t>
      </w:r>
      <w:r w:rsidRPr="00AA324C">
        <w:rPr>
          <w:b/>
          <w:bCs/>
          <w:color w:val="auto"/>
          <w:sz w:val="22"/>
          <w:szCs w:val="22"/>
        </w:rPr>
        <w:t>Продавца</w:t>
      </w:r>
      <w:r w:rsidRPr="00AA324C">
        <w:rPr>
          <w:color w:val="auto"/>
          <w:sz w:val="22"/>
          <w:szCs w:val="22"/>
        </w:rPr>
        <w:t xml:space="preserve">. </w:t>
      </w:r>
    </w:p>
    <w:p w:rsidR="00CA5BAF" w:rsidRPr="00AA324C" w:rsidRDefault="00CA5BAF" w:rsidP="00CA5BAF">
      <w:pPr>
        <w:pStyle w:val="Default"/>
        <w:rPr>
          <w:color w:val="auto"/>
          <w:sz w:val="22"/>
          <w:szCs w:val="22"/>
        </w:rPr>
      </w:pPr>
      <w:r w:rsidRPr="00AA324C">
        <w:rPr>
          <w:color w:val="auto"/>
          <w:sz w:val="22"/>
          <w:szCs w:val="22"/>
        </w:rPr>
        <w:t>5.6. Стороны будут стремиться разрешить все споры и разногласия, которые могут возникнуть из настоящего договора, путем переговоров.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928"/>
        <w:gridCol w:w="4394"/>
      </w:tblGrid>
      <w:tr w:rsidR="00CA5BAF" w:rsidRPr="00AA324C" w:rsidTr="000E170B">
        <w:trPr>
          <w:trHeight w:val="98"/>
        </w:trPr>
        <w:tc>
          <w:tcPr>
            <w:tcW w:w="4928" w:type="dxa"/>
          </w:tcPr>
          <w:p w:rsidR="000E170B" w:rsidRPr="00AA324C" w:rsidRDefault="00CA5BAF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AA324C">
              <w:rPr>
                <w:b/>
                <w:bCs/>
                <w:color w:val="auto"/>
                <w:sz w:val="22"/>
                <w:szCs w:val="22"/>
              </w:rPr>
              <w:t>6.</w:t>
            </w:r>
            <w:r w:rsidR="000E170B" w:rsidRPr="00AA324C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AA324C">
              <w:rPr>
                <w:b/>
                <w:bCs/>
                <w:color w:val="auto"/>
                <w:sz w:val="22"/>
                <w:szCs w:val="22"/>
              </w:rPr>
              <w:t>Реквизиты и подписи сторон</w:t>
            </w:r>
          </w:p>
          <w:p w:rsidR="000E170B" w:rsidRPr="00AA324C" w:rsidRDefault="000E170B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  <w:p w:rsidR="000E170B" w:rsidRPr="00AA324C" w:rsidRDefault="000E170B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  <w:p w:rsidR="00CA5BAF" w:rsidRPr="00AA324C" w:rsidRDefault="00CA5BAF">
            <w:pPr>
              <w:pStyle w:val="Default"/>
              <w:rPr>
                <w:color w:val="auto"/>
                <w:sz w:val="22"/>
                <w:szCs w:val="22"/>
              </w:rPr>
            </w:pPr>
            <w:r w:rsidRPr="00AA324C">
              <w:rPr>
                <w:b/>
                <w:bCs/>
                <w:color w:val="auto"/>
                <w:sz w:val="22"/>
                <w:szCs w:val="22"/>
              </w:rPr>
              <w:t>Продавец:</w:t>
            </w:r>
          </w:p>
        </w:tc>
        <w:tc>
          <w:tcPr>
            <w:tcW w:w="4394" w:type="dxa"/>
          </w:tcPr>
          <w:p w:rsidR="000E170B" w:rsidRPr="00AA324C" w:rsidRDefault="000E170B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  <w:p w:rsidR="000E170B" w:rsidRPr="00AA324C" w:rsidRDefault="000E170B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  <w:p w:rsidR="000E170B" w:rsidRPr="00AA324C" w:rsidRDefault="000E170B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  <w:p w:rsidR="00CA5BAF" w:rsidRPr="00AA324C" w:rsidRDefault="00CA5BAF">
            <w:pPr>
              <w:pStyle w:val="Default"/>
              <w:rPr>
                <w:color w:val="auto"/>
                <w:sz w:val="22"/>
                <w:szCs w:val="22"/>
              </w:rPr>
            </w:pPr>
            <w:r w:rsidRPr="00AA324C">
              <w:rPr>
                <w:b/>
                <w:bCs/>
                <w:color w:val="auto"/>
                <w:sz w:val="22"/>
                <w:szCs w:val="22"/>
              </w:rPr>
              <w:t>Покупатель:</w:t>
            </w:r>
          </w:p>
        </w:tc>
      </w:tr>
      <w:tr w:rsidR="00CA5BAF" w:rsidRPr="00AA324C" w:rsidTr="000E170B">
        <w:trPr>
          <w:trHeight w:val="1615"/>
        </w:trPr>
        <w:tc>
          <w:tcPr>
            <w:tcW w:w="4928" w:type="dxa"/>
          </w:tcPr>
          <w:p w:rsidR="00CA5BAF" w:rsidRPr="00AA324C" w:rsidRDefault="00CA5BAF">
            <w:pPr>
              <w:pStyle w:val="Default"/>
              <w:rPr>
                <w:color w:val="auto"/>
                <w:sz w:val="22"/>
                <w:szCs w:val="22"/>
              </w:rPr>
            </w:pPr>
            <w:r w:rsidRPr="00AA324C">
              <w:rPr>
                <w:b/>
                <w:bCs/>
                <w:color w:val="auto"/>
                <w:sz w:val="22"/>
                <w:szCs w:val="22"/>
              </w:rPr>
              <w:t xml:space="preserve">Финансовый управляющий гражданина </w:t>
            </w:r>
          </w:p>
          <w:p w:rsidR="00AA324C" w:rsidRDefault="00AA324C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AA324C" w:rsidRPr="00AA324C" w:rsidRDefault="00AA324C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CA5BAF" w:rsidRPr="00AA324C" w:rsidRDefault="00CA5BAF" w:rsidP="000E170B">
            <w:pPr>
              <w:pStyle w:val="Default"/>
              <w:rPr>
                <w:color w:val="auto"/>
                <w:sz w:val="22"/>
                <w:szCs w:val="22"/>
              </w:rPr>
            </w:pPr>
            <w:r w:rsidRPr="00AA324C">
              <w:rPr>
                <w:color w:val="auto"/>
                <w:sz w:val="22"/>
                <w:szCs w:val="22"/>
              </w:rPr>
              <w:t xml:space="preserve">_________________ </w:t>
            </w:r>
            <w:r w:rsidR="00AA324C">
              <w:rPr>
                <w:color w:val="auto"/>
                <w:sz w:val="22"/>
                <w:szCs w:val="22"/>
              </w:rPr>
              <w:t>/</w:t>
            </w:r>
            <w:r w:rsidR="000E170B" w:rsidRPr="00AA324C">
              <w:rPr>
                <w:color w:val="auto"/>
                <w:sz w:val="22"/>
                <w:szCs w:val="22"/>
              </w:rPr>
              <w:t>Лысякова М.В.</w:t>
            </w:r>
            <w:r w:rsidRPr="00AA324C">
              <w:rPr>
                <w:color w:val="auto"/>
                <w:sz w:val="22"/>
                <w:szCs w:val="22"/>
              </w:rPr>
              <w:t xml:space="preserve">                              </w:t>
            </w:r>
          </w:p>
        </w:tc>
        <w:tc>
          <w:tcPr>
            <w:tcW w:w="4394" w:type="dxa"/>
          </w:tcPr>
          <w:p w:rsidR="00397477" w:rsidRDefault="00397477" w:rsidP="00AA324C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397477" w:rsidRDefault="00397477" w:rsidP="00AA324C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AA324C" w:rsidRDefault="00AA324C" w:rsidP="00AA324C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397477" w:rsidRDefault="00397477" w:rsidP="00AA324C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397477" w:rsidRDefault="00397477" w:rsidP="00AA324C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AA324C" w:rsidRPr="00AA324C" w:rsidRDefault="00AA324C" w:rsidP="005F23FE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___________________/</w:t>
            </w:r>
            <w:r w:rsidR="005F23FE" w:rsidRPr="00AA324C">
              <w:rPr>
                <w:color w:val="auto"/>
                <w:sz w:val="22"/>
                <w:szCs w:val="22"/>
              </w:rPr>
              <w:t xml:space="preserve"> </w:t>
            </w:r>
          </w:p>
        </w:tc>
      </w:tr>
    </w:tbl>
    <w:p w:rsidR="00CA5BAF" w:rsidRPr="00AA324C" w:rsidRDefault="00CA5BAF" w:rsidP="00C236A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C3D2A" w:rsidRPr="00AA324C" w:rsidRDefault="002C3D2A" w:rsidP="00C236A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C3D2A" w:rsidRPr="00AA324C" w:rsidRDefault="002C3D2A" w:rsidP="00C236A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C3D2A" w:rsidRPr="00AA324C" w:rsidRDefault="002C3D2A" w:rsidP="00C236A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C3D2A" w:rsidRPr="00AA324C" w:rsidRDefault="002C3D2A" w:rsidP="00C236A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C3D2A" w:rsidRPr="00AA324C" w:rsidRDefault="002C3D2A" w:rsidP="00C236A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C3D2A" w:rsidRPr="00AA324C" w:rsidRDefault="002C3D2A" w:rsidP="00C236A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C3D2A" w:rsidRPr="00AA324C" w:rsidRDefault="002C3D2A" w:rsidP="00C236A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C3D2A" w:rsidRPr="00AA324C" w:rsidRDefault="002C3D2A" w:rsidP="00C236A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C3D2A" w:rsidRPr="00AA324C" w:rsidRDefault="002C3D2A" w:rsidP="00C236A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C3D2A" w:rsidRPr="00AA324C" w:rsidRDefault="002C3D2A" w:rsidP="00C236A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C3D2A" w:rsidRDefault="002C3D2A" w:rsidP="00C236A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F23FE" w:rsidRDefault="005F23FE" w:rsidP="00C236A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F23FE" w:rsidRDefault="005F23FE" w:rsidP="00C236A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F23FE" w:rsidRDefault="005F23FE" w:rsidP="00C236A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F23FE" w:rsidRDefault="005F23FE" w:rsidP="00C236A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F23FE" w:rsidRDefault="005F23FE" w:rsidP="00C236A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F23FE" w:rsidRDefault="005F23FE" w:rsidP="00C236A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F23FE" w:rsidRDefault="005F23FE" w:rsidP="00C236A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F23FE" w:rsidRDefault="005F23FE" w:rsidP="00C236A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F23FE" w:rsidRDefault="005F23FE" w:rsidP="00C236A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F23FE" w:rsidRDefault="005F23FE" w:rsidP="00C236A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F23FE" w:rsidRDefault="005F23FE" w:rsidP="00C236A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F23FE" w:rsidRDefault="005F23FE" w:rsidP="00C236A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F23FE" w:rsidRPr="00AA324C" w:rsidRDefault="005F23FE" w:rsidP="00C236A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C3D2A" w:rsidRDefault="002C3D2A" w:rsidP="00C236A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F23FE" w:rsidRDefault="005F23FE" w:rsidP="00C236A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F23FE" w:rsidRDefault="005F23FE" w:rsidP="00C236A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F23FE" w:rsidRDefault="005F23FE" w:rsidP="00C236A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F23FE" w:rsidRDefault="005F23FE" w:rsidP="00C236A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F23FE" w:rsidRDefault="005F23FE" w:rsidP="00C236A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F23FE" w:rsidRPr="00AA324C" w:rsidRDefault="005F23FE" w:rsidP="00C236A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C3D2A" w:rsidRPr="00AA324C" w:rsidRDefault="002C3D2A" w:rsidP="00C236A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C3D2A" w:rsidRPr="00AA324C" w:rsidRDefault="002C3D2A" w:rsidP="00C236A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C3D2A" w:rsidRPr="00AA324C" w:rsidRDefault="002C3D2A" w:rsidP="00C236A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C3D2A" w:rsidRPr="00AA324C" w:rsidRDefault="002C3D2A" w:rsidP="00C236A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C3D2A" w:rsidRPr="00AA324C" w:rsidRDefault="002A7AE6" w:rsidP="002C3D2A">
      <w:pPr>
        <w:pStyle w:val="ConsPlusNormal"/>
        <w:ind w:left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2C3D2A" w:rsidRPr="00AA324C">
        <w:rPr>
          <w:rFonts w:ascii="Times New Roman" w:hAnsi="Times New Roman" w:cs="Times New Roman"/>
          <w:sz w:val="24"/>
          <w:szCs w:val="24"/>
        </w:rPr>
        <w:t xml:space="preserve">риложение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2C3D2A" w:rsidRPr="00AA324C">
        <w:rPr>
          <w:rFonts w:ascii="Times New Roman" w:hAnsi="Times New Roman" w:cs="Times New Roman"/>
          <w:sz w:val="24"/>
          <w:szCs w:val="24"/>
        </w:rPr>
        <w:t>1</w:t>
      </w:r>
    </w:p>
    <w:p w:rsidR="002C3D2A" w:rsidRPr="00AA324C" w:rsidRDefault="002C3D2A" w:rsidP="002C3D2A">
      <w:pPr>
        <w:pStyle w:val="ConsPlusNormal"/>
        <w:ind w:left="540"/>
        <w:jc w:val="right"/>
        <w:rPr>
          <w:rFonts w:ascii="Times New Roman" w:hAnsi="Times New Roman" w:cs="Times New Roman"/>
          <w:sz w:val="24"/>
          <w:szCs w:val="24"/>
        </w:rPr>
      </w:pPr>
      <w:r w:rsidRPr="00AA324C">
        <w:rPr>
          <w:rFonts w:ascii="Times New Roman" w:hAnsi="Times New Roman" w:cs="Times New Roman"/>
          <w:sz w:val="24"/>
          <w:szCs w:val="24"/>
        </w:rPr>
        <w:t xml:space="preserve">к </w:t>
      </w:r>
      <w:hyperlink r:id="rId5" w:history="1">
        <w:r w:rsidRPr="00AA324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Договору</w:t>
        </w:r>
      </w:hyperlink>
      <w:r w:rsidRPr="00AA324C">
        <w:rPr>
          <w:rFonts w:ascii="Times New Roman" w:hAnsi="Times New Roman" w:cs="Times New Roman"/>
          <w:sz w:val="24"/>
          <w:szCs w:val="24"/>
        </w:rPr>
        <w:t xml:space="preserve"> купли-продажи транспортного средства</w:t>
      </w:r>
    </w:p>
    <w:p w:rsidR="002C3D2A" w:rsidRPr="00AA324C" w:rsidRDefault="002C3D2A" w:rsidP="002C3D2A">
      <w:pPr>
        <w:pStyle w:val="ConsPlusNormal"/>
        <w:ind w:left="540"/>
        <w:jc w:val="right"/>
        <w:rPr>
          <w:rFonts w:ascii="Times New Roman" w:hAnsi="Times New Roman" w:cs="Times New Roman"/>
          <w:sz w:val="24"/>
          <w:szCs w:val="24"/>
        </w:rPr>
      </w:pPr>
      <w:r w:rsidRPr="00AA324C">
        <w:rPr>
          <w:rFonts w:ascii="Times New Roman" w:hAnsi="Times New Roman" w:cs="Times New Roman"/>
          <w:sz w:val="24"/>
          <w:szCs w:val="24"/>
        </w:rPr>
        <w:t>от "____"___________ 202</w:t>
      </w:r>
      <w:r w:rsidR="005F23FE">
        <w:rPr>
          <w:rFonts w:ascii="Times New Roman" w:hAnsi="Times New Roman" w:cs="Times New Roman"/>
          <w:sz w:val="24"/>
          <w:szCs w:val="24"/>
        </w:rPr>
        <w:t>6</w:t>
      </w:r>
      <w:r w:rsidRPr="00AA324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C3D2A" w:rsidRPr="00AA324C" w:rsidRDefault="002C3D2A" w:rsidP="002C3D2A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2C3D2A" w:rsidRPr="00AA324C" w:rsidRDefault="002C3D2A" w:rsidP="002C3D2A">
      <w:pPr>
        <w:pStyle w:val="ConsPlusNormal"/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24C">
        <w:rPr>
          <w:rFonts w:ascii="Times New Roman" w:hAnsi="Times New Roman" w:cs="Times New Roman"/>
          <w:b/>
          <w:sz w:val="24"/>
          <w:szCs w:val="24"/>
        </w:rPr>
        <w:t>АКТ ПРИЕМА-ПЕРЕДАЧИ</w:t>
      </w:r>
    </w:p>
    <w:p w:rsidR="002C3D2A" w:rsidRPr="00AA324C" w:rsidRDefault="002C3D2A" w:rsidP="002C3D2A">
      <w:pPr>
        <w:pStyle w:val="ConsPlusNormal"/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24C">
        <w:rPr>
          <w:rFonts w:ascii="Times New Roman" w:hAnsi="Times New Roman" w:cs="Times New Roman"/>
          <w:b/>
          <w:sz w:val="24"/>
          <w:szCs w:val="24"/>
        </w:rPr>
        <w:t>Транспортного средства</w:t>
      </w:r>
    </w:p>
    <w:p w:rsidR="002C3D2A" w:rsidRPr="00AA324C" w:rsidRDefault="002C3D2A" w:rsidP="002C3D2A">
      <w:pPr>
        <w:pStyle w:val="ConsPlusNormal"/>
        <w:ind w:left="540"/>
        <w:jc w:val="both"/>
        <w:rPr>
          <w:rFonts w:ascii="Times New Roman" w:hAnsi="Times New Roman" w:cs="Times New Roman"/>
          <w:sz w:val="22"/>
          <w:szCs w:val="22"/>
        </w:rPr>
      </w:pPr>
      <w:r w:rsidRPr="00AA324C">
        <w:rPr>
          <w:rFonts w:ascii="Times New Roman" w:hAnsi="Times New Roman" w:cs="Times New Roman"/>
          <w:sz w:val="22"/>
          <w:szCs w:val="22"/>
        </w:rPr>
        <w:t>г. Самара</w:t>
      </w:r>
      <w:r w:rsidRPr="00AA324C">
        <w:rPr>
          <w:rFonts w:ascii="Times New Roman" w:hAnsi="Times New Roman" w:cs="Times New Roman"/>
          <w:sz w:val="22"/>
          <w:szCs w:val="22"/>
        </w:rPr>
        <w:tab/>
      </w:r>
      <w:r w:rsidRPr="00AA324C">
        <w:rPr>
          <w:rFonts w:ascii="Times New Roman" w:hAnsi="Times New Roman" w:cs="Times New Roman"/>
          <w:sz w:val="22"/>
          <w:szCs w:val="22"/>
        </w:rPr>
        <w:tab/>
      </w:r>
      <w:r w:rsidRPr="00AA324C">
        <w:rPr>
          <w:rFonts w:ascii="Times New Roman" w:hAnsi="Times New Roman" w:cs="Times New Roman"/>
          <w:sz w:val="22"/>
          <w:szCs w:val="22"/>
        </w:rPr>
        <w:tab/>
      </w:r>
      <w:r w:rsidRPr="00AA324C">
        <w:rPr>
          <w:rFonts w:ascii="Times New Roman" w:hAnsi="Times New Roman" w:cs="Times New Roman"/>
          <w:sz w:val="22"/>
          <w:szCs w:val="22"/>
        </w:rPr>
        <w:tab/>
      </w:r>
      <w:r w:rsidRPr="00AA324C">
        <w:rPr>
          <w:rFonts w:ascii="Times New Roman" w:hAnsi="Times New Roman" w:cs="Times New Roman"/>
          <w:sz w:val="22"/>
          <w:szCs w:val="22"/>
        </w:rPr>
        <w:tab/>
      </w:r>
      <w:r w:rsidRPr="00AA324C">
        <w:rPr>
          <w:rFonts w:ascii="Times New Roman" w:hAnsi="Times New Roman" w:cs="Times New Roman"/>
          <w:sz w:val="22"/>
          <w:szCs w:val="22"/>
        </w:rPr>
        <w:tab/>
      </w:r>
      <w:r w:rsidRPr="00AA324C">
        <w:rPr>
          <w:rFonts w:ascii="Times New Roman" w:hAnsi="Times New Roman" w:cs="Times New Roman"/>
          <w:sz w:val="22"/>
          <w:szCs w:val="22"/>
        </w:rPr>
        <w:tab/>
        <w:t>«___»__________ 202</w:t>
      </w:r>
      <w:r w:rsidR="002A7AE6">
        <w:rPr>
          <w:rFonts w:ascii="Times New Roman" w:hAnsi="Times New Roman" w:cs="Times New Roman"/>
          <w:sz w:val="22"/>
          <w:szCs w:val="22"/>
        </w:rPr>
        <w:t>5</w:t>
      </w:r>
      <w:r w:rsidRPr="00AA324C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5F23FE" w:rsidRPr="00AA324C" w:rsidRDefault="005F23FE" w:rsidP="005F23FE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Анучина Виктория Юрьевна</w:t>
      </w:r>
      <w:r>
        <w:rPr>
          <w:color w:val="auto"/>
          <w:sz w:val="22"/>
          <w:szCs w:val="22"/>
        </w:rPr>
        <w:t xml:space="preserve">, </w:t>
      </w:r>
      <w:r w:rsidRPr="00AA324C">
        <w:rPr>
          <w:color w:val="auto"/>
          <w:sz w:val="22"/>
          <w:szCs w:val="22"/>
        </w:rPr>
        <w:t xml:space="preserve">в лице финансового управляющего </w:t>
      </w:r>
      <w:r w:rsidRPr="00AA324C">
        <w:rPr>
          <w:b/>
          <w:bCs/>
          <w:color w:val="auto"/>
          <w:sz w:val="22"/>
          <w:szCs w:val="22"/>
        </w:rPr>
        <w:t>Лысяковой Марии Владимировны</w:t>
      </w:r>
      <w:r w:rsidRPr="00AA324C">
        <w:rPr>
          <w:color w:val="auto"/>
          <w:sz w:val="22"/>
          <w:szCs w:val="22"/>
        </w:rPr>
        <w:t xml:space="preserve">, действующего на основании Решения Арбитражного суда Самарской области </w:t>
      </w:r>
      <w:proofErr w:type="spellStart"/>
      <w:r>
        <w:rPr>
          <w:color w:val="auto"/>
          <w:sz w:val="22"/>
          <w:szCs w:val="22"/>
        </w:rPr>
        <w:t>______________________________</w:t>
      </w:r>
      <w:r w:rsidRPr="00AA324C">
        <w:rPr>
          <w:color w:val="auto"/>
          <w:sz w:val="22"/>
          <w:szCs w:val="22"/>
        </w:rPr>
        <w:t>о</w:t>
      </w:r>
      <w:proofErr w:type="spellEnd"/>
      <w:r w:rsidRPr="00AA324C">
        <w:rPr>
          <w:color w:val="auto"/>
          <w:sz w:val="22"/>
          <w:szCs w:val="22"/>
        </w:rPr>
        <w:t xml:space="preserve"> введении процедуры реализации имущества гражданина и реализации имущества, именуем</w:t>
      </w:r>
      <w:r>
        <w:rPr>
          <w:color w:val="auto"/>
          <w:sz w:val="22"/>
          <w:szCs w:val="22"/>
        </w:rPr>
        <w:t>ые</w:t>
      </w:r>
      <w:r w:rsidRPr="00AA324C">
        <w:rPr>
          <w:color w:val="auto"/>
          <w:sz w:val="22"/>
          <w:szCs w:val="22"/>
        </w:rPr>
        <w:t xml:space="preserve"> в дальнейшем «Продавец»,</w:t>
      </w:r>
      <w:r>
        <w:rPr>
          <w:color w:val="auto"/>
          <w:sz w:val="22"/>
          <w:szCs w:val="22"/>
        </w:rPr>
        <w:t xml:space="preserve"> </w:t>
      </w:r>
      <w:r w:rsidRPr="00AA324C">
        <w:rPr>
          <w:color w:val="auto"/>
          <w:sz w:val="22"/>
          <w:szCs w:val="22"/>
        </w:rPr>
        <w:t>с одной стороны, и</w:t>
      </w:r>
    </w:p>
    <w:p w:rsidR="002C3D2A" w:rsidRPr="00AA324C" w:rsidRDefault="005F23FE" w:rsidP="005F23FE">
      <w:pPr>
        <w:spacing w:after="0" w:line="240" w:lineRule="auto"/>
        <w:jc w:val="both"/>
        <w:rPr>
          <w:rFonts w:ascii="Times New Roman" w:eastAsiaTheme="minorHAnsi" w:hAnsi="Times New Roman"/>
        </w:rPr>
      </w:pPr>
      <w:r>
        <w:rPr>
          <w:b/>
          <w:bCs/>
        </w:rPr>
        <w:t>_____________________________________________</w:t>
      </w:r>
      <w:r>
        <w:t>,</w:t>
      </w:r>
      <w:r w:rsidRPr="006A7D96">
        <w:t xml:space="preserve"> </w:t>
      </w:r>
      <w:r w:rsidRPr="00AA324C">
        <w:t xml:space="preserve"> </w:t>
      </w:r>
      <w:r w:rsidR="006A7D96" w:rsidRPr="006A7D96">
        <w:rPr>
          <w:rFonts w:ascii="Times New Roman" w:eastAsiaTheme="minorHAnsi" w:hAnsi="Times New Roman"/>
        </w:rPr>
        <w:t xml:space="preserve"> именуемый в дальнейшем «Покупатель», с другой стороны</w:t>
      </w:r>
      <w:r w:rsidR="002A7AE6" w:rsidRPr="002A7AE6">
        <w:rPr>
          <w:rFonts w:ascii="Times New Roman" w:eastAsiaTheme="minorHAnsi" w:hAnsi="Times New Roman"/>
        </w:rPr>
        <w:t xml:space="preserve">, </w:t>
      </w:r>
      <w:r w:rsidR="002C3D2A" w:rsidRPr="00AA324C">
        <w:rPr>
          <w:rFonts w:ascii="Times New Roman" w:eastAsiaTheme="minorHAnsi" w:hAnsi="Times New Roman"/>
        </w:rPr>
        <w:t>составили Акт о нижеследующем:</w:t>
      </w:r>
    </w:p>
    <w:p w:rsidR="002C3D2A" w:rsidRPr="00AA324C" w:rsidRDefault="002C3D2A" w:rsidP="002C3D2A">
      <w:pPr>
        <w:pStyle w:val="ConsPlusNormal"/>
        <w:ind w:firstLine="595"/>
        <w:jc w:val="both"/>
        <w:rPr>
          <w:rFonts w:ascii="Times New Roman" w:hAnsi="Times New Roman" w:cs="Times New Roman"/>
          <w:sz w:val="22"/>
          <w:szCs w:val="22"/>
        </w:rPr>
      </w:pPr>
    </w:p>
    <w:p w:rsidR="002C3D2A" w:rsidRPr="00AA324C" w:rsidRDefault="002C3D2A" w:rsidP="002C3D2A">
      <w:pPr>
        <w:pStyle w:val="ConsPlusNormal"/>
        <w:ind w:firstLine="595"/>
        <w:jc w:val="both"/>
        <w:rPr>
          <w:rFonts w:ascii="Times New Roman" w:hAnsi="Times New Roman" w:cs="Times New Roman"/>
          <w:sz w:val="22"/>
          <w:szCs w:val="22"/>
        </w:rPr>
      </w:pPr>
      <w:r w:rsidRPr="00AA324C">
        <w:rPr>
          <w:rFonts w:ascii="Times New Roman" w:hAnsi="Times New Roman" w:cs="Times New Roman"/>
          <w:sz w:val="22"/>
          <w:szCs w:val="22"/>
        </w:rPr>
        <w:t xml:space="preserve">1. В соответствии с </w:t>
      </w:r>
      <w:hyperlink r:id="rId6" w:history="1">
        <w:r w:rsidRPr="00AA324C">
          <w:rPr>
            <w:rFonts w:ascii="Times New Roman" w:hAnsi="Times New Roman" w:cs="Times New Roman"/>
            <w:sz w:val="22"/>
            <w:szCs w:val="22"/>
          </w:rPr>
          <w:t>Договором</w:t>
        </w:r>
      </w:hyperlink>
      <w:r w:rsidRPr="00AA324C">
        <w:rPr>
          <w:rFonts w:ascii="Times New Roman" w:hAnsi="Times New Roman" w:cs="Times New Roman"/>
          <w:sz w:val="22"/>
          <w:szCs w:val="22"/>
        </w:rPr>
        <w:t xml:space="preserve"> купли-продажи транспортного средства от «___»________ </w:t>
      </w:r>
      <w:r w:rsidR="002A7AE6">
        <w:rPr>
          <w:rFonts w:ascii="Times New Roman" w:hAnsi="Times New Roman" w:cs="Times New Roman"/>
          <w:sz w:val="22"/>
          <w:szCs w:val="22"/>
        </w:rPr>
        <w:t>2025</w:t>
      </w:r>
      <w:r w:rsidRPr="00AA324C">
        <w:rPr>
          <w:rFonts w:ascii="Times New Roman" w:hAnsi="Times New Roman" w:cs="Times New Roman"/>
          <w:sz w:val="22"/>
          <w:szCs w:val="22"/>
        </w:rPr>
        <w:t xml:space="preserve"> г. Продавец передал, а Покупатель принял в собственность Транспортное средство:</w:t>
      </w:r>
    </w:p>
    <w:p w:rsidR="002A7AE6" w:rsidRDefault="002A7AE6" w:rsidP="005F23FE">
      <w:pPr>
        <w:pStyle w:val="Default"/>
        <w:jc w:val="both"/>
        <w:rPr>
          <w:sz w:val="20"/>
          <w:szCs w:val="20"/>
        </w:rPr>
      </w:pPr>
      <w:r w:rsidRPr="00AA324C">
        <w:rPr>
          <w:color w:val="auto"/>
          <w:sz w:val="22"/>
          <w:szCs w:val="22"/>
        </w:rPr>
        <w:t xml:space="preserve">Автомобиль </w:t>
      </w:r>
      <w:r>
        <w:rPr>
          <w:color w:val="auto"/>
          <w:sz w:val="22"/>
          <w:szCs w:val="22"/>
        </w:rPr>
        <w:t>марка, модель ТС:</w:t>
      </w:r>
      <w:r w:rsidRPr="00AA324C">
        <w:rPr>
          <w:color w:val="auto"/>
          <w:sz w:val="22"/>
          <w:szCs w:val="22"/>
        </w:rPr>
        <w:t xml:space="preserve"> </w:t>
      </w:r>
      <w:r w:rsidR="005F23FE">
        <w:rPr>
          <w:sz w:val="20"/>
          <w:szCs w:val="20"/>
        </w:rPr>
        <w:t>______________________</w:t>
      </w:r>
    </w:p>
    <w:p w:rsidR="005F23FE" w:rsidRDefault="005F23FE" w:rsidP="005F23FE">
      <w:pPr>
        <w:pStyle w:val="Default"/>
        <w:jc w:val="both"/>
        <w:rPr>
          <w:sz w:val="20"/>
          <w:szCs w:val="20"/>
        </w:rPr>
      </w:pPr>
    </w:p>
    <w:p w:rsidR="005F23FE" w:rsidRPr="00AA324C" w:rsidRDefault="005F23FE" w:rsidP="005F23FE">
      <w:pPr>
        <w:pStyle w:val="Default"/>
        <w:jc w:val="both"/>
        <w:rPr>
          <w:color w:val="auto"/>
          <w:sz w:val="22"/>
          <w:szCs w:val="22"/>
        </w:rPr>
      </w:pPr>
    </w:p>
    <w:p w:rsidR="002C3D2A" w:rsidRPr="00AA324C" w:rsidRDefault="002C3D2A" w:rsidP="002C3D2A">
      <w:pPr>
        <w:pStyle w:val="ConsPlusNormal"/>
        <w:ind w:firstLine="595"/>
        <w:jc w:val="both"/>
        <w:rPr>
          <w:rFonts w:ascii="Times New Roman" w:hAnsi="Times New Roman" w:cs="Times New Roman"/>
          <w:sz w:val="22"/>
          <w:szCs w:val="22"/>
        </w:rPr>
      </w:pPr>
      <w:r w:rsidRPr="00AA324C">
        <w:rPr>
          <w:rFonts w:ascii="Times New Roman" w:hAnsi="Times New Roman" w:cs="Times New Roman"/>
          <w:sz w:val="22"/>
          <w:szCs w:val="22"/>
        </w:rPr>
        <w:t>2. Переданное транспортное средство на момент его приема-передачи находится в состоянии, удовлетворяющем Покупателя. Покупатель претензий к Продавцу не имеет.</w:t>
      </w:r>
    </w:p>
    <w:p w:rsidR="00AA324C" w:rsidRDefault="002C3D2A" w:rsidP="002C3D2A">
      <w:pPr>
        <w:pStyle w:val="ConsPlusNormal"/>
        <w:ind w:firstLine="595"/>
        <w:jc w:val="both"/>
        <w:rPr>
          <w:rFonts w:ascii="Times New Roman" w:hAnsi="Times New Roman" w:cs="Times New Roman"/>
          <w:sz w:val="22"/>
          <w:szCs w:val="22"/>
        </w:rPr>
      </w:pPr>
      <w:r w:rsidRPr="00AA324C">
        <w:rPr>
          <w:rFonts w:ascii="Times New Roman" w:hAnsi="Times New Roman" w:cs="Times New Roman"/>
          <w:sz w:val="22"/>
          <w:szCs w:val="22"/>
        </w:rPr>
        <w:t>3. Цена транспортного средства составляет</w:t>
      </w:r>
      <w:r w:rsidR="00AA324C">
        <w:rPr>
          <w:rFonts w:ascii="Times New Roman" w:hAnsi="Times New Roman" w:cs="Times New Roman"/>
          <w:sz w:val="22"/>
          <w:szCs w:val="22"/>
        </w:rPr>
        <w:t xml:space="preserve"> </w:t>
      </w:r>
      <w:r w:rsidR="005F23FE">
        <w:rPr>
          <w:rFonts w:ascii="Times New Roman" w:hAnsi="Times New Roman" w:cs="Times New Roman"/>
          <w:sz w:val="22"/>
          <w:szCs w:val="22"/>
        </w:rPr>
        <w:t>______________________</w:t>
      </w:r>
      <w:r w:rsidRPr="00AA324C">
        <w:rPr>
          <w:rFonts w:ascii="Times New Roman" w:hAnsi="Times New Roman" w:cs="Times New Roman"/>
          <w:sz w:val="22"/>
          <w:szCs w:val="22"/>
        </w:rPr>
        <w:t xml:space="preserve"> руб. и </w:t>
      </w:r>
      <w:proofErr w:type="gramStart"/>
      <w:r w:rsidRPr="00AA324C">
        <w:rPr>
          <w:rFonts w:ascii="Times New Roman" w:hAnsi="Times New Roman" w:cs="Times New Roman"/>
          <w:sz w:val="22"/>
          <w:szCs w:val="22"/>
        </w:rPr>
        <w:t>уплачена</w:t>
      </w:r>
      <w:proofErr w:type="gramEnd"/>
      <w:r w:rsidR="002A7AE6">
        <w:rPr>
          <w:rFonts w:ascii="Times New Roman" w:hAnsi="Times New Roman" w:cs="Times New Roman"/>
          <w:sz w:val="22"/>
          <w:szCs w:val="22"/>
        </w:rPr>
        <w:t xml:space="preserve"> Покупателем «___»_________ 202</w:t>
      </w:r>
      <w:r w:rsidR="005F23FE">
        <w:rPr>
          <w:rFonts w:ascii="Times New Roman" w:hAnsi="Times New Roman" w:cs="Times New Roman"/>
          <w:sz w:val="22"/>
          <w:szCs w:val="22"/>
        </w:rPr>
        <w:t>6</w:t>
      </w:r>
      <w:r w:rsidRPr="00AA324C">
        <w:rPr>
          <w:rFonts w:ascii="Times New Roman" w:hAnsi="Times New Roman" w:cs="Times New Roman"/>
          <w:sz w:val="22"/>
          <w:szCs w:val="22"/>
        </w:rPr>
        <w:t xml:space="preserve"> г. </w:t>
      </w:r>
    </w:p>
    <w:p w:rsidR="002C3D2A" w:rsidRPr="00AA324C" w:rsidRDefault="002C3D2A" w:rsidP="002C3D2A">
      <w:pPr>
        <w:pStyle w:val="ConsPlusNormal"/>
        <w:ind w:firstLine="595"/>
        <w:jc w:val="both"/>
        <w:rPr>
          <w:rFonts w:ascii="Times New Roman" w:hAnsi="Times New Roman" w:cs="Times New Roman"/>
          <w:sz w:val="22"/>
          <w:szCs w:val="22"/>
        </w:rPr>
      </w:pPr>
      <w:r w:rsidRPr="00AA324C">
        <w:rPr>
          <w:rFonts w:ascii="Times New Roman" w:hAnsi="Times New Roman" w:cs="Times New Roman"/>
          <w:sz w:val="22"/>
          <w:szCs w:val="22"/>
        </w:rPr>
        <w:t>Продавец претензий к Покупателю по уплаченной цене не имеет.</w:t>
      </w:r>
    </w:p>
    <w:p w:rsidR="002C3D2A" w:rsidRPr="00AA324C" w:rsidRDefault="002C3D2A" w:rsidP="002C3D2A">
      <w:pPr>
        <w:pStyle w:val="ConsPlusNormal"/>
        <w:ind w:firstLine="595"/>
        <w:jc w:val="both"/>
        <w:rPr>
          <w:rFonts w:ascii="Times New Roman" w:hAnsi="Times New Roman" w:cs="Times New Roman"/>
          <w:sz w:val="22"/>
          <w:szCs w:val="22"/>
        </w:rPr>
      </w:pPr>
      <w:r w:rsidRPr="00AA324C">
        <w:rPr>
          <w:rFonts w:ascii="Times New Roman" w:hAnsi="Times New Roman" w:cs="Times New Roman"/>
          <w:sz w:val="22"/>
          <w:szCs w:val="22"/>
        </w:rPr>
        <w:t>4. Настоящий Акт составлен в трех экземплярах, имеющих равную юридическую силу, по одному для Продавца и Покупателя, один экземпляр - для органа, осуществляющего государственную регистрацию прав на недвижимое имущество.</w:t>
      </w:r>
    </w:p>
    <w:p w:rsidR="002C3D2A" w:rsidRPr="00AA324C" w:rsidRDefault="002C3D2A" w:rsidP="002C3D2A">
      <w:pPr>
        <w:pStyle w:val="ConsPlusNormal"/>
        <w:ind w:firstLine="595"/>
        <w:jc w:val="both"/>
        <w:rPr>
          <w:rFonts w:ascii="Times New Roman" w:hAnsi="Times New Roman" w:cs="Times New Roman"/>
          <w:sz w:val="22"/>
          <w:szCs w:val="22"/>
        </w:rPr>
      </w:pPr>
      <w:r w:rsidRPr="00AA324C">
        <w:rPr>
          <w:rFonts w:ascii="Times New Roman" w:hAnsi="Times New Roman" w:cs="Times New Roman"/>
          <w:sz w:val="22"/>
          <w:szCs w:val="22"/>
        </w:rPr>
        <w:t xml:space="preserve">5. Настоящий Акт является неотъемлемой частью </w:t>
      </w:r>
      <w:hyperlink r:id="rId7" w:history="1">
        <w:r w:rsidRPr="00BF310D">
          <w:rPr>
            <w:rFonts w:ascii="Times New Roman" w:hAnsi="Times New Roman" w:cs="Times New Roman"/>
            <w:sz w:val="22"/>
            <w:szCs w:val="22"/>
          </w:rPr>
          <w:t>Договора</w:t>
        </w:r>
      </w:hyperlink>
      <w:r w:rsidRPr="00AA324C">
        <w:rPr>
          <w:rFonts w:ascii="Times New Roman" w:hAnsi="Times New Roman" w:cs="Times New Roman"/>
          <w:sz w:val="22"/>
          <w:szCs w:val="22"/>
        </w:rPr>
        <w:t xml:space="preserve"> купли-продажи транспортного средства от «___»________ 202</w:t>
      </w:r>
      <w:r w:rsidR="005F23FE">
        <w:rPr>
          <w:rFonts w:ascii="Times New Roman" w:hAnsi="Times New Roman" w:cs="Times New Roman"/>
          <w:sz w:val="22"/>
          <w:szCs w:val="22"/>
        </w:rPr>
        <w:t>6</w:t>
      </w:r>
      <w:r w:rsidRPr="00AA324C">
        <w:rPr>
          <w:rFonts w:ascii="Times New Roman" w:hAnsi="Times New Roman" w:cs="Times New Roman"/>
          <w:sz w:val="22"/>
          <w:szCs w:val="22"/>
        </w:rPr>
        <w:t xml:space="preserve"> г. </w:t>
      </w:r>
    </w:p>
    <w:p w:rsidR="002C3D2A" w:rsidRPr="00AA324C" w:rsidRDefault="002C3D2A" w:rsidP="002C3D2A">
      <w:pPr>
        <w:pStyle w:val="ConsPlusNormal"/>
        <w:ind w:firstLine="594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322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928"/>
        <w:gridCol w:w="4394"/>
      </w:tblGrid>
      <w:tr w:rsidR="002A7AE6" w:rsidRPr="00AA324C" w:rsidTr="008F62CD">
        <w:trPr>
          <w:trHeight w:val="98"/>
        </w:trPr>
        <w:tc>
          <w:tcPr>
            <w:tcW w:w="4928" w:type="dxa"/>
          </w:tcPr>
          <w:p w:rsidR="002A7AE6" w:rsidRPr="00AA324C" w:rsidRDefault="002A7AE6" w:rsidP="00D93629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AA324C">
              <w:rPr>
                <w:b/>
                <w:bCs/>
                <w:color w:val="auto"/>
                <w:sz w:val="22"/>
                <w:szCs w:val="22"/>
              </w:rPr>
              <w:t>6. Реквизиты и подписи сторон</w:t>
            </w:r>
          </w:p>
          <w:p w:rsidR="002A7AE6" w:rsidRPr="00AA324C" w:rsidRDefault="002A7AE6" w:rsidP="00D93629">
            <w:pPr>
              <w:pStyle w:val="Default"/>
              <w:rPr>
                <w:color w:val="auto"/>
                <w:sz w:val="22"/>
                <w:szCs w:val="22"/>
              </w:rPr>
            </w:pPr>
            <w:r w:rsidRPr="00AA324C">
              <w:rPr>
                <w:b/>
                <w:bCs/>
                <w:color w:val="auto"/>
                <w:sz w:val="22"/>
                <w:szCs w:val="22"/>
              </w:rPr>
              <w:t>Продавец:</w:t>
            </w:r>
          </w:p>
        </w:tc>
        <w:tc>
          <w:tcPr>
            <w:tcW w:w="4394" w:type="dxa"/>
          </w:tcPr>
          <w:p w:rsidR="002A7AE6" w:rsidRPr="00AA324C" w:rsidRDefault="002A7AE6" w:rsidP="00D93629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  <w:p w:rsidR="002A7AE6" w:rsidRPr="00AA324C" w:rsidRDefault="002A7AE6" w:rsidP="00D93629">
            <w:pPr>
              <w:pStyle w:val="Default"/>
              <w:rPr>
                <w:color w:val="auto"/>
                <w:sz w:val="22"/>
                <w:szCs w:val="22"/>
              </w:rPr>
            </w:pPr>
            <w:r w:rsidRPr="00AA324C">
              <w:rPr>
                <w:b/>
                <w:bCs/>
                <w:color w:val="auto"/>
                <w:sz w:val="22"/>
                <w:szCs w:val="22"/>
              </w:rPr>
              <w:t>Покупатель:</w:t>
            </w:r>
          </w:p>
        </w:tc>
      </w:tr>
      <w:tr w:rsidR="002A7AE6" w:rsidRPr="00AA324C" w:rsidTr="008F62CD">
        <w:trPr>
          <w:trHeight w:val="1615"/>
        </w:trPr>
        <w:tc>
          <w:tcPr>
            <w:tcW w:w="4928" w:type="dxa"/>
          </w:tcPr>
          <w:p w:rsidR="002A7AE6" w:rsidRPr="00AA324C" w:rsidRDefault="002A7AE6" w:rsidP="00D93629">
            <w:pPr>
              <w:pStyle w:val="Default"/>
              <w:rPr>
                <w:color w:val="auto"/>
                <w:sz w:val="22"/>
                <w:szCs w:val="22"/>
              </w:rPr>
            </w:pPr>
            <w:r w:rsidRPr="00AA324C">
              <w:rPr>
                <w:b/>
                <w:bCs/>
                <w:color w:val="auto"/>
                <w:sz w:val="22"/>
                <w:szCs w:val="22"/>
              </w:rPr>
              <w:t xml:space="preserve">Финансовый управляющий гражданина </w:t>
            </w:r>
          </w:p>
          <w:p w:rsidR="005F23FE" w:rsidRDefault="005F23FE" w:rsidP="00D93629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5F23FE" w:rsidRDefault="005F23FE" w:rsidP="00D93629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5F23FE" w:rsidRDefault="005F23FE" w:rsidP="00D93629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5F23FE" w:rsidRDefault="005F23FE" w:rsidP="00D93629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5F23FE" w:rsidRDefault="005F23FE" w:rsidP="00D93629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5F23FE" w:rsidRDefault="005F23FE" w:rsidP="00D93629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5F23FE" w:rsidRDefault="005F23FE" w:rsidP="00D93629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2A7AE6" w:rsidRPr="00AA324C" w:rsidRDefault="002A7AE6" w:rsidP="00D93629">
            <w:pPr>
              <w:pStyle w:val="Default"/>
              <w:rPr>
                <w:color w:val="auto"/>
                <w:sz w:val="22"/>
                <w:szCs w:val="22"/>
              </w:rPr>
            </w:pPr>
            <w:r w:rsidRPr="00AA324C">
              <w:rPr>
                <w:color w:val="auto"/>
                <w:sz w:val="22"/>
                <w:szCs w:val="22"/>
              </w:rPr>
              <w:t xml:space="preserve">_________________ </w:t>
            </w:r>
            <w:r>
              <w:rPr>
                <w:color w:val="auto"/>
                <w:sz w:val="22"/>
                <w:szCs w:val="22"/>
              </w:rPr>
              <w:t>/</w:t>
            </w:r>
            <w:r w:rsidRPr="00AA324C">
              <w:rPr>
                <w:color w:val="auto"/>
                <w:sz w:val="22"/>
                <w:szCs w:val="22"/>
              </w:rPr>
              <w:t xml:space="preserve">Лысякова М.В.                              </w:t>
            </w:r>
          </w:p>
        </w:tc>
        <w:tc>
          <w:tcPr>
            <w:tcW w:w="4394" w:type="dxa"/>
          </w:tcPr>
          <w:p w:rsidR="002A7AE6" w:rsidRPr="00AA324C" w:rsidRDefault="002A7AE6" w:rsidP="00D9362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:rsidR="002C3D2A" w:rsidRPr="00AA324C" w:rsidRDefault="002C3D2A" w:rsidP="00C236A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sectPr w:rsidR="002C3D2A" w:rsidRPr="00AA324C" w:rsidSect="008973DE">
      <w:pgSz w:w="11906" w:h="16838"/>
      <w:pgMar w:top="993" w:right="707" w:bottom="709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6473"/>
    <w:rsid w:val="00013902"/>
    <w:rsid w:val="0002489E"/>
    <w:rsid w:val="0002531A"/>
    <w:rsid w:val="000276F9"/>
    <w:rsid w:val="00097A91"/>
    <w:rsid w:val="000E170B"/>
    <w:rsid w:val="000F2287"/>
    <w:rsid w:val="001636E3"/>
    <w:rsid w:val="001B20D7"/>
    <w:rsid w:val="001C3744"/>
    <w:rsid w:val="001E5B24"/>
    <w:rsid w:val="001F2990"/>
    <w:rsid w:val="00205B89"/>
    <w:rsid w:val="00207651"/>
    <w:rsid w:val="002A7AE6"/>
    <w:rsid w:val="002C3D2A"/>
    <w:rsid w:val="002F0FFB"/>
    <w:rsid w:val="002F1523"/>
    <w:rsid w:val="002F1F57"/>
    <w:rsid w:val="00347704"/>
    <w:rsid w:val="0038608B"/>
    <w:rsid w:val="003927C2"/>
    <w:rsid w:val="00397477"/>
    <w:rsid w:val="003A2BEC"/>
    <w:rsid w:val="003A720E"/>
    <w:rsid w:val="003C73F2"/>
    <w:rsid w:val="004439A5"/>
    <w:rsid w:val="0048417B"/>
    <w:rsid w:val="00545A18"/>
    <w:rsid w:val="00576AE0"/>
    <w:rsid w:val="0059767F"/>
    <w:rsid w:val="005A6820"/>
    <w:rsid w:val="005E1127"/>
    <w:rsid w:val="005F23FE"/>
    <w:rsid w:val="00633E39"/>
    <w:rsid w:val="00637EED"/>
    <w:rsid w:val="006A7D96"/>
    <w:rsid w:val="006B419A"/>
    <w:rsid w:val="00733000"/>
    <w:rsid w:val="00746B03"/>
    <w:rsid w:val="00780BC6"/>
    <w:rsid w:val="008105BD"/>
    <w:rsid w:val="00840087"/>
    <w:rsid w:val="008412BD"/>
    <w:rsid w:val="00855D7D"/>
    <w:rsid w:val="00861C2F"/>
    <w:rsid w:val="008973DE"/>
    <w:rsid w:val="008E7463"/>
    <w:rsid w:val="008F62CD"/>
    <w:rsid w:val="00900070"/>
    <w:rsid w:val="009113F2"/>
    <w:rsid w:val="009307ED"/>
    <w:rsid w:val="00937AA9"/>
    <w:rsid w:val="009A198A"/>
    <w:rsid w:val="009A66B6"/>
    <w:rsid w:val="009D6097"/>
    <w:rsid w:val="00A10D98"/>
    <w:rsid w:val="00A12099"/>
    <w:rsid w:val="00A51810"/>
    <w:rsid w:val="00AA324C"/>
    <w:rsid w:val="00AD3248"/>
    <w:rsid w:val="00AE59F0"/>
    <w:rsid w:val="00AF0C74"/>
    <w:rsid w:val="00B01DD6"/>
    <w:rsid w:val="00B031C9"/>
    <w:rsid w:val="00B12C32"/>
    <w:rsid w:val="00B50C75"/>
    <w:rsid w:val="00B513EF"/>
    <w:rsid w:val="00B52BB8"/>
    <w:rsid w:val="00B87E92"/>
    <w:rsid w:val="00BD6B5B"/>
    <w:rsid w:val="00BF310D"/>
    <w:rsid w:val="00C10C1B"/>
    <w:rsid w:val="00C16C99"/>
    <w:rsid w:val="00C236A2"/>
    <w:rsid w:val="00C5291A"/>
    <w:rsid w:val="00C61EA9"/>
    <w:rsid w:val="00CA5BAF"/>
    <w:rsid w:val="00CB0098"/>
    <w:rsid w:val="00CD7771"/>
    <w:rsid w:val="00D06473"/>
    <w:rsid w:val="00D165B2"/>
    <w:rsid w:val="00D506D9"/>
    <w:rsid w:val="00D5236B"/>
    <w:rsid w:val="00D84678"/>
    <w:rsid w:val="00DC6CC2"/>
    <w:rsid w:val="00E22AAB"/>
    <w:rsid w:val="00EA757C"/>
    <w:rsid w:val="00EB3F6A"/>
    <w:rsid w:val="00ED41C5"/>
    <w:rsid w:val="00ED54C7"/>
    <w:rsid w:val="00F02E2F"/>
    <w:rsid w:val="00F65BA0"/>
    <w:rsid w:val="00FB6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E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647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0647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B01DD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C3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374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412BD"/>
    <w:pPr>
      <w:ind w:left="720"/>
      <w:contextualSpacing/>
    </w:pPr>
  </w:style>
  <w:style w:type="paragraph" w:customStyle="1" w:styleId="Default">
    <w:name w:val="Default"/>
    <w:rsid w:val="002F15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1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E4CF0F1E0D2895932672384A387A89F7308D0D3606500278E07356An8l9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A24C6BD0E834802A10384D04B7D0919F2C1D05345119808D09E81F4aBe7K" TargetMode="External"/><Relationship Id="rId5" Type="http://schemas.openxmlformats.org/officeDocument/2006/relationships/hyperlink" Target="consultantplus://offline/ref=4E824F5CC5EE73AF3F3C0F42B98BF88368F8C6F9E21BD382741D1DbDGD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Елисеева</dc:creator>
  <cp:keywords/>
  <dc:description/>
  <cp:lastModifiedBy>борис</cp:lastModifiedBy>
  <cp:revision>31</cp:revision>
  <cp:lastPrinted>2022-08-04T06:44:00Z</cp:lastPrinted>
  <dcterms:created xsi:type="dcterms:W3CDTF">2018-05-30T10:38:00Z</dcterms:created>
  <dcterms:modified xsi:type="dcterms:W3CDTF">2025-12-15T09:30:00Z</dcterms:modified>
</cp:coreProperties>
</file>