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C91B0F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поселок Березняки</w:t>
      </w:r>
    </w:p>
    <w:p w:rsidR="00C25D69" w:rsidRPr="00300E3A" w:rsidRDefault="00C91B0F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20 октября 2025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C91B0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Шарифова Татьяна Владимировна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Камчатского края от 28.05.2025 г. по делу № А24-1930/2025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C91B0F">
        <w:rPr>
          <w:rFonts w:ascii="Times New Roman" w:hAnsi="Times New Roman"/>
          <w:noProof/>
        </w:rPr>
        <w:t>Арбитражном суде Камчатского края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C91B0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Шарифова Татьяна Владимировна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91B0F">
              <w:rPr>
                <w:rFonts w:ascii="Times New Roman" w:hAnsi="Times New Roman"/>
                <w:noProof/>
                <w:sz w:val="20"/>
                <w:szCs w:val="20"/>
              </w:rPr>
              <w:t>16.02.1961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91B0F">
              <w:rPr>
                <w:rFonts w:ascii="Times New Roman" w:hAnsi="Times New Roman"/>
                <w:noProof/>
                <w:sz w:val="20"/>
                <w:szCs w:val="20"/>
              </w:rPr>
              <w:t>пгт. Усть-Камчатск Камчатской области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91B0F">
              <w:rPr>
                <w:rFonts w:ascii="Times New Roman" w:hAnsi="Times New Roman"/>
                <w:noProof/>
                <w:sz w:val="20"/>
                <w:szCs w:val="20"/>
              </w:rPr>
              <w:t>109-653-011 47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91B0F">
              <w:rPr>
                <w:rFonts w:ascii="Times New Roman" w:hAnsi="Times New Roman"/>
                <w:noProof/>
                <w:sz w:val="20"/>
                <w:szCs w:val="20"/>
              </w:rPr>
              <w:t>410501542900</w:t>
            </w:r>
          </w:p>
          <w:p w:rsidR="00EA5080" w:rsidRPr="004B3BFE" w:rsidRDefault="00C91B0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684028, Камчатский край, поселок Березняки, ул Лесная, д 21, кв 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C91B0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40817810450206095154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91B0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91B0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C91B0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C91B0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Шарифовой Татьяны Владимировны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91B0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C91B0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поселок Березняки</w:t>
      </w:r>
    </w:p>
    <w:p w:rsidR="001619C2" w:rsidRPr="00D2141C" w:rsidRDefault="00C91B0F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20 октября 2025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C91B0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Шарифова Татьяна Владимировна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Камчатского края от 28.05.2025 г. по делу № А24-1930/2025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C91B0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Шарифова Татьяна Владимировна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91B0F">
              <w:rPr>
                <w:rFonts w:ascii="Times New Roman" w:hAnsi="Times New Roman"/>
                <w:noProof/>
                <w:sz w:val="20"/>
                <w:szCs w:val="20"/>
              </w:rPr>
              <w:t>16.02.1961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91B0F">
              <w:rPr>
                <w:rFonts w:ascii="Times New Roman" w:hAnsi="Times New Roman"/>
                <w:noProof/>
                <w:sz w:val="20"/>
                <w:szCs w:val="20"/>
              </w:rPr>
              <w:t>пгт. Усть-Камчатск Камчатской области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91B0F">
              <w:rPr>
                <w:rFonts w:ascii="Times New Roman" w:hAnsi="Times New Roman"/>
                <w:noProof/>
                <w:sz w:val="20"/>
                <w:szCs w:val="20"/>
              </w:rPr>
              <w:t>109-653-011 47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91B0F">
              <w:rPr>
                <w:rFonts w:ascii="Times New Roman" w:hAnsi="Times New Roman"/>
                <w:noProof/>
                <w:sz w:val="20"/>
                <w:szCs w:val="20"/>
              </w:rPr>
              <w:t>410501542900</w:t>
            </w:r>
          </w:p>
          <w:p w:rsidR="00EA5080" w:rsidRPr="004B2BB0" w:rsidRDefault="00C91B0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684028, Камчатский край, поселок Березняки, ул Лесная, д 21, кв 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C91B0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40817810450206095154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91B0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91B0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C91B0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C91B0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Шарифовой Татьяны Владимировны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91B0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1E7E36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91B0F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E3015-4FD0-431D-8FDA-23846FCC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user106</dc:creator>
  <cp:keywords/>
  <dc:description/>
  <cp:lastModifiedBy>user106</cp:lastModifiedBy>
  <cp:revision>2</cp:revision>
  <dcterms:created xsi:type="dcterms:W3CDTF">2025-10-20T03:06:00Z</dcterms:created>
  <dcterms:modified xsi:type="dcterms:W3CDTF">2025-10-20T03:06:00Z</dcterms:modified>
</cp:coreProperties>
</file>