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F" w:rsidRPr="00200F4C" w:rsidRDefault="007F04A0" w:rsidP="006A2324">
      <w:pPr>
        <w:pStyle w:val="Iiiaeuiue"/>
        <w:jc w:val="center"/>
        <w:outlineLvl w:val="0"/>
        <w:rPr>
          <w:b/>
          <w:bCs/>
        </w:rPr>
      </w:pPr>
      <w:r w:rsidRPr="00200F4C">
        <w:rPr>
          <w:b/>
          <w:bCs/>
        </w:rPr>
        <w:t xml:space="preserve">Договор купли-продажи </w:t>
      </w:r>
      <w:r w:rsidR="00DA4E79" w:rsidRPr="00200F4C">
        <w:rPr>
          <w:b/>
          <w:bCs/>
        </w:rPr>
        <w:t>имущества по лоту № 1</w:t>
      </w:r>
      <w:r w:rsidRPr="00200F4C">
        <w:rPr>
          <w:b/>
          <w:bCs/>
        </w:rPr>
        <w:t xml:space="preserve"> </w:t>
      </w:r>
    </w:p>
    <w:p w:rsidR="007F04A0" w:rsidRPr="00200F4C" w:rsidRDefault="007F04A0" w:rsidP="006825B9">
      <w:pPr>
        <w:pStyle w:val="Iiiaeuiue"/>
        <w:jc w:val="both"/>
        <w:rPr>
          <w:bCs/>
        </w:rPr>
      </w:pPr>
    </w:p>
    <w:p w:rsidR="00B8149F" w:rsidRPr="00200F4C" w:rsidRDefault="00B8149F" w:rsidP="00B8149F">
      <w:pPr>
        <w:autoSpaceDE w:val="0"/>
        <w:autoSpaceDN w:val="0"/>
        <w:jc w:val="both"/>
        <w:rPr>
          <w:bCs/>
          <w:sz w:val="20"/>
          <w:szCs w:val="20"/>
        </w:rPr>
      </w:pPr>
      <w:r w:rsidRPr="00200F4C">
        <w:rPr>
          <w:bCs/>
          <w:sz w:val="20"/>
          <w:szCs w:val="20"/>
        </w:rPr>
        <w:t xml:space="preserve">г. </w:t>
      </w:r>
      <w:r w:rsidR="00DA4E79" w:rsidRPr="00200F4C">
        <w:rPr>
          <w:bCs/>
          <w:sz w:val="20"/>
          <w:szCs w:val="20"/>
        </w:rPr>
        <w:t>Ульяновск</w:t>
      </w:r>
      <w:r w:rsidRPr="00200F4C">
        <w:rPr>
          <w:bCs/>
          <w:sz w:val="20"/>
          <w:szCs w:val="20"/>
        </w:rPr>
        <w:t xml:space="preserve">                                                     </w:t>
      </w:r>
      <w:r w:rsidR="00E711A9" w:rsidRPr="00200F4C">
        <w:rPr>
          <w:bCs/>
          <w:sz w:val="20"/>
          <w:szCs w:val="20"/>
        </w:rPr>
        <w:t xml:space="preserve">                  </w:t>
      </w:r>
      <w:r w:rsidR="00DA4E79" w:rsidRPr="00200F4C">
        <w:rPr>
          <w:bCs/>
          <w:sz w:val="20"/>
          <w:szCs w:val="20"/>
        </w:rPr>
        <w:tab/>
      </w:r>
      <w:r w:rsidR="00DA4E79" w:rsidRPr="00200F4C">
        <w:rPr>
          <w:bCs/>
          <w:sz w:val="20"/>
          <w:szCs w:val="20"/>
        </w:rPr>
        <w:tab/>
      </w:r>
      <w:r w:rsidR="00CB2083">
        <w:rPr>
          <w:bCs/>
          <w:sz w:val="20"/>
          <w:szCs w:val="20"/>
        </w:rPr>
        <w:tab/>
      </w:r>
      <w:r w:rsidR="003B4E0C">
        <w:rPr>
          <w:bCs/>
          <w:sz w:val="20"/>
          <w:szCs w:val="20"/>
        </w:rPr>
        <w:tab/>
      </w:r>
      <w:r w:rsidR="00E711A9" w:rsidRPr="00200F4C">
        <w:rPr>
          <w:bCs/>
          <w:sz w:val="20"/>
          <w:szCs w:val="20"/>
        </w:rPr>
        <w:t xml:space="preserve">  </w:t>
      </w:r>
      <w:r w:rsidRPr="00200F4C">
        <w:rPr>
          <w:bCs/>
          <w:sz w:val="20"/>
          <w:szCs w:val="20"/>
        </w:rPr>
        <w:t>«</w:t>
      </w:r>
      <w:r w:rsidR="003B4E0C">
        <w:rPr>
          <w:bCs/>
          <w:sz w:val="20"/>
          <w:szCs w:val="20"/>
        </w:rPr>
        <w:t>____</w:t>
      </w:r>
      <w:r w:rsidRPr="00200F4C">
        <w:rPr>
          <w:bCs/>
          <w:sz w:val="20"/>
          <w:szCs w:val="20"/>
        </w:rPr>
        <w:t xml:space="preserve">» </w:t>
      </w:r>
      <w:r w:rsidR="003B4E0C">
        <w:rPr>
          <w:bCs/>
          <w:sz w:val="20"/>
          <w:szCs w:val="20"/>
        </w:rPr>
        <w:t>_____________</w:t>
      </w:r>
      <w:r w:rsidR="00E711A9" w:rsidRPr="00200F4C">
        <w:rPr>
          <w:bCs/>
          <w:sz w:val="20"/>
          <w:szCs w:val="20"/>
        </w:rPr>
        <w:t xml:space="preserve">  </w:t>
      </w:r>
      <w:r w:rsidRPr="00200F4C">
        <w:rPr>
          <w:bCs/>
          <w:sz w:val="20"/>
          <w:szCs w:val="20"/>
        </w:rPr>
        <w:t>20</w:t>
      </w:r>
      <w:r w:rsidR="00727BA2">
        <w:rPr>
          <w:bCs/>
          <w:sz w:val="20"/>
          <w:szCs w:val="20"/>
        </w:rPr>
        <w:t>2</w:t>
      </w:r>
      <w:r w:rsidR="004B35A9">
        <w:rPr>
          <w:bCs/>
          <w:sz w:val="20"/>
          <w:szCs w:val="20"/>
        </w:rPr>
        <w:t>6</w:t>
      </w:r>
      <w:r w:rsidR="00E711A9" w:rsidRPr="00200F4C">
        <w:rPr>
          <w:bCs/>
          <w:sz w:val="20"/>
          <w:szCs w:val="20"/>
        </w:rPr>
        <w:t xml:space="preserve"> </w:t>
      </w:r>
      <w:r w:rsidRPr="00200F4C">
        <w:rPr>
          <w:bCs/>
          <w:sz w:val="20"/>
          <w:szCs w:val="20"/>
        </w:rPr>
        <w:t>года</w:t>
      </w:r>
    </w:p>
    <w:p w:rsidR="00B8149F" w:rsidRPr="00200F4C" w:rsidRDefault="00B8149F" w:rsidP="00B8149F">
      <w:pPr>
        <w:autoSpaceDE w:val="0"/>
        <w:autoSpaceDN w:val="0"/>
        <w:jc w:val="both"/>
        <w:rPr>
          <w:bCs/>
          <w:i/>
          <w:sz w:val="20"/>
          <w:szCs w:val="20"/>
        </w:rPr>
      </w:pPr>
      <w:r w:rsidRPr="00200F4C">
        <w:rPr>
          <w:bCs/>
          <w:i/>
          <w:sz w:val="20"/>
          <w:szCs w:val="20"/>
        </w:rPr>
        <w:t xml:space="preserve">(место заключения)                                                                                              </w:t>
      </w:r>
      <w:r w:rsidR="00DA4E79" w:rsidRPr="00200F4C">
        <w:rPr>
          <w:bCs/>
          <w:i/>
          <w:sz w:val="20"/>
          <w:szCs w:val="20"/>
        </w:rPr>
        <w:tab/>
        <w:t xml:space="preserve">           </w:t>
      </w:r>
      <w:r w:rsidRPr="00200F4C">
        <w:rPr>
          <w:bCs/>
          <w:i/>
          <w:sz w:val="20"/>
          <w:szCs w:val="20"/>
        </w:rPr>
        <w:t xml:space="preserve">       (дата заключения)                                          </w:t>
      </w:r>
    </w:p>
    <w:p w:rsidR="00B8149F" w:rsidRPr="00200F4C" w:rsidRDefault="00B8149F" w:rsidP="00B8149F">
      <w:pPr>
        <w:autoSpaceDE w:val="0"/>
        <w:autoSpaceDN w:val="0"/>
        <w:ind w:firstLine="708"/>
        <w:jc w:val="both"/>
        <w:rPr>
          <w:bCs/>
          <w:sz w:val="20"/>
          <w:szCs w:val="20"/>
        </w:rPr>
      </w:pPr>
    </w:p>
    <w:p w:rsidR="00C2427B" w:rsidRPr="00727BA2" w:rsidRDefault="00453794" w:rsidP="006D3831">
      <w:pPr>
        <w:pStyle w:val="Default"/>
        <w:jc w:val="both"/>
        <w:rPr>
          <w:color w:val="auto"/>
          <w:sz w:val="20"/>
          <w:szCs w:val="20"/>
        </w:rPr>
      </w:pPr>
      <w:r w:rsidRPr="00727BA2">
        <w:rPr>
          <w:color w:val="auto"/>
          <w:sz w:val="20"/>
          <w:szCs w:val="20"/>
        </w:rPr>
        <w:t xml:space="preserve">Мы, гражданин </w:t>
      </w:r>
      <w:r w:rsidR="00335FE7" w:rsidRPr="00727BA2">
        <w:rPr>
          <w:color w:val="auto"/>
          <w:sz w:val="20"/>
          <w:szCs w:val="20"/>
        </w:rPr>
        <w:t xml:space="preserve">Российской Федерации </w:t>
      </w:r>
      <w:r w:rsidR="004B35A9" w:rsidRPr="004B35A9">
        <w:rPr>
          <w:rStyle w:val="highlight4"/>
          <w:color w:val="auto"/>
          <w:sz w:val="20"/>
          <w:szCs w:val="20"/>
          <w:specVanish w:val="0"/>
        </w:rPr>
        <w:t>Турагалиев Руфат</w:t>
      </w:r>
      <w:r w:rsidR="004B35A9">
        <w:rPr>
          <w:rStyle w:val="highlight4"/>
          <w:color w:val="auto"/>
          <w:sz w:val="20"/>
          <w:szCs w:val="20"/>
        </w:rPr>
        <w:t xml:space="preserve"> Галилулаевич </w:t>
      </w:r>
      <w:r w:rsidR="004B35A9" w:rsidRPr="004B35A9">
        <w:rPr>
          <w:rStyle w:val="highlight4"/>
          <w:color w:val="auto"/>
          <w:sz w:val="20"/>
          <w:szCs w:val="20"/>
          <w:specVanish w:val="0"/>
        </w:rPr>
        <w:t>(дата рождения: 30.01.1986, место рождения: с. Жан-Аул Камызякского р-на Астраханской области, СНИЛС: 113-496-104 37, ИНН 301611823110, регистрация по месту жительства: 414032, Астраханская область, г Астрахань, ул Бабаевского, д 1 к 2, кв 111</w:t>
      </w:r>
      <w:r w:rsidR="00727BA2" w:rsidRPr="00727BA2">
        <w:rPr>
          <w:color w:val="auto"/>
          <w:sz w:val="20"/>
          <w:szCs w:val="20"/>
        </w:rPr>
        <w:t>)</w:t>
      </w:r>
      <w:r w:rsidR="00DA4E79" w:rsidRPr="00727BA2">
        <w:rPr>
          <w:color w:val="auto"/>
          <w:sz w:val="20"/>
          <w:szCs w:val="20"/>
        </w:rPr>
        <w:t xml:space="preserve">, в лице финансового управляющего </w:t>
      </w:r>
      <w:r w:rsidR="00DA4E79" w:rsidRPr="00727BA2">
        <w:rPr>
          <w:b/>
          <w:color w:val="auto"/>
          <w:sz w:val="20"/>
          <w:szCs w:val="20"/>
        </w:rPr>
        <w:t>Щегловой Оксаны Анатольевны</w:t>
      </w:r>
      <w:r w:rsidR="00DA4E79" w:rsidRPr="00727BA2">
        <w:rPr>
          <w:color w:val="auto"/>
          <w:sz w:val="20"/>
          <w:szCs w:val="20"/>
        </w:rPr>
        <w:t xml:space="preserve"> (ИНН 732728941460, СНИЛС 147-178-538 91), действующей на основании </w:t>
      </w:r>
      <w:r w:rsidR="00976054" w:rsidRPr="00727BA2">
        <w:rPr>
          <w:color w:val="auto"/>
          <w:sz w:val="20"/>
          <w:szCs w:val="20"/>
        </w:rPr>
        <w:t xml:space="preserve">Решения Арбитражного суда </w:t>
      </w:r>
      <w:r w:rsidR="004B35A9" w:rsidRPr="004B35A9">
        <w:rPr>
          <w:color w:val="auto"/>
          <w:sz w:val="20"/>
          <w:szCs w:val="20"/>
        </w:rPr>
        <w:t>Астраханской области от 9 июня 2025 г. по делу № А06-3542/2025</w:t>
      </w:r>
      <w:r w:rsidRPr="00727BA2">
        <w:rPr>
          <w:color w:val="auto"/>
          <w:sz w:val="20"/>
          <w:szCs w:val="20"/>
        </w:rPr>
        <w:t>,  именуемый в дальнейшем Продавец, с одной стороны,</w:t>
      </w:r>
      <w:r w:rsidR="002918DC" w:rsidRPr="00727BA2">
        <w:rPr>
          <w:color w:val="auto"/>
          <w:sz w:val="20"/>
          <w:szCs w:val="20"/>
        </w:rPr>
        <w:t xml:space="preserve"> </w:t>
      </w:r>
      <w:r w:rsidR="00976054" w:rsidRPr="00727BA2">
        <w:rPr>
          <w:color w:val="auto"/>
          <w:sz w:val="20"/>
          <w:szCs w:val="20"/>
        </w:rPr>
        <w:t xml:space="preserve"> </w:t>
      </w:r>
    </w:p>
    <w:p w:rsidR="00C2427B" w:rsidRPr="00200F4C" w:rsidRDefault="00C2427B" w:rsidP="00335FE7">
      <w:pPr>
        <w:ind w:firstLine="708"/>
        <w:contextualSpacing/>
        <w:jc w:val="both"/>
        <w:rPr>
          <w:sz w:val="20"/>
          <w:szCs w:val="20"/>
        </w:rPr>
      </w:pPr>
      <w:r w:rsidRPr="00200F4C">
        <w:rPr>
          <w:sz w:val="20"/>
          <w:szCs w:val="20"/>
        </w:rPr>
        <w:t>и</w:t>
      </w:r>
    </w:p>
    <w:p w:rsidR="00453794" w:rsidRPr="00200F4C" w:rsidRDefault="002918DC" w:rsidP="00D22929">
      <w:pPr>
        <w:ind w:firstLine="708"/>
        <w:contextualSpacing/>
        <w:rPr>
          <w:sz w:val="20"/>
          <w:szCs w:val="20"/>
        </w:rPr>
      </w:pPr>
      <w:r w:rsidRPr="00200F4C">
        <w:rPr>
          <w:sz w:val="20"/>
          <w:szCs w:val="20"/>
        </w:rPr>
        <w:t xml:space="preserve"> </w:t>
      </w:r>
      <w:r w:rsidR="00453794" w:rsidRPr="00200F4C">
        <w:rPr>
          <w:sz w:val="20"/>
          <w:szCs w:val="20"/>
        </w:rPr>
        <w:t xml:space="preserve">гражданин  Российской Федерации </w:t>
      </w:r>
      <w:r w:rsidR="003B4E0C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E79" w:rsidRPr="00200F4C">
        <w:rPr>
          <w:sz w:val="20"/>
          <w:szCs w:val="20"/>
        </w:rPr>
        <w:t xml:space="preserve">, победитель торгов от </w:t>
      </w:r>
      <w:r w:rsidR="003B4E0C">
        <w:rPr>
          <w:sz w:val="20"/>
          <w:szCs w:val="20"/>
        </w:rPr>
        <w:t>_____ ______________ __________</w:t>
      </w:r>
      <w:r w:rsidR="00DA4E79" w:rsidRPr="00200F4C">
        <w:rPr>
          <w:sz w:val="20"/>
          <w:szCs w:val="20"/>
        </w:rPr>
        <w:t xml:space="preserve"> года по продаже имущества, принадлежащего </w:t>
      </w:r>
      <w:r w:rsidR="004B35A9" w:rsidRPr="004B35A9">
        <w:rPr>
          <w:rStyle w:val="highlight4"/>
          <w:color w:val="auto"/>
          <w:sz w:val="20"/>
          <w:szCs w:val="20"/>
          <w:specVanish w:val="0"/>
        </w:rPr>
        <w:t>Турагалиев</w:t>
      </w:r>
      <w:r w:rsidR="004B35A9">
        <w:rPr>
          <w:rStyle w:val="highlight4"/>
          <w:color w:val="auto"/>
          <w:sz w:val="20"/>
          <w:szCs w:val="20"/>
        </w:rPr>
        <w:t>у</w:t>
      </w:r>
      <w:r w:rsidR="004B35A9" w:rsidRPr="004B35A9">
        <w:rPr>
          <w:rStyle w:val="highlight4"/>
          <w:color w:val="auto"/>
          <w:sz w:val="20"/>
          <w:szCs w:val="20"/>
          <w:specVanish w:val="0"/>
        </w:rPr>
        <w:t xml:space="preserve"> Руфат</w:t>
      </w:r>
      <w:r w:rsidR="004B35A9">
        <w:rPr>
          <w:rStyle w:val="highlight4"/>
          <w:color w:val="auto"/>
          <w:sz w:val="20"/>
          <w:szCs w:val="20"/>
        </w:rPr>
        <w:t>у</w:t>
      </w:r>
      <w:r w:rsidR="004B35A9" w:rsidRPr="004B35A9">
        <w:rPr>
          <w:rStyle w:val="highlight4"/>
          <w:color w:val="auto"/>
          <w:sz w:val="20"/>
          <w:szCs w:val="20"/>
          <w:specVanish w:val="0"/>
        </w:rPr>
        <w:t xml:space="preserve"> Галилулаевич</w:t>
      </w:r>
      <w:r w:rsidR="004B35A9">
        <w:rPr>
          <w:rStyle w:val="highlight4"/>
          <w:color w:val="auto"/>
          <w:sz w:val="20"/>
          <w:szCs w:val="20"/>
        </w:rPr>
        <w:t>у</w:t>
      </w:r>
      <w:r w:rsidR="00670D51" w:rsidRPr="006D3831">
        <w:rPr>
          <w:sz w:val="20"/>
          <w:szCs w:val="20"/>
        </w:rPr>
        <w:t xml:space="preserve"> </w:t>
      </w:r>
      <w:r w:rsidR="00DA4E79" w:rsidRPr="00200F4C">
        <w:rPr>
          <w:sz w:val="20"/>
          <w:szCs w:val="20"/>
        </w:rPr>
        <w:t>по Лоту № 1,</w:t>
      </w:r>
      <w:r w:rsidR="00122D25" w:rsidRPr="00200F4C">
        <w:rPr>
          <w:sz w:val="20"/>
          <w:szCs w:val="20"/>
        </w:rPr>
        <w:t xml:space="preserve"> </w:t>
      </w:r>
      <w:r w:rsidR="00453794" w:rsidRPr="00200F4C">
        <w:rPr>
          <w:sz w:val="20"/>
          <w:szCs w:val="20"/>
        </w:rPr>
        <w:t>именуемый  в дальнейшем Покупатель, с другой стороны,</w:t>
      </w:r>
      <w:r w:rsidRPr="00200F4C">
        <w:rPr>
          <w:sz w:val="20"/>
          <w:szCs w:val="20"/>
        </w:rPr>
        <w:t xml:space="preserve"> </w:t>
      </w:r>
      <w:r w:rsidR="00453794" w:rsidRPr="00200F4C">
        <w:rPr>
          <w:sz w:val="20"/>
          <w:szCs w:val="20"/>
        </w:rPr>
        <w:t>вместе именуемые Стороны,</w:t>
      </w:r>
      <w:r w:rsidRPr="00200F4C">
        <w:rPr>
          <w:sz w:val="20"/>
          <w:szCs w:val="20"/>
        </w:rPr>
        <w:t xml:space="preserve"> </w:t>
      </w:r>
      <w:r w:rsidR="00453794" w:rsidRPr="00200F4C">
        <w:rPr>
          <w:sz w:val="20"/>
          <w:szCs w:val="20"/>
        </w:rPr>
        <w:t>заключили настоящий договор купли-продажи (далее – Договор) о нижеследующем:</w:t>
      </w:r>
    </w:p>
    <w:p w:rsidR="00200F4C" w:rsidRPr="00200F4C" w:rsidRDefault="00200F4C" w:rsidP="002918DC">
      <w:pPr>
        <w:ind w:firstLine="708"/>
        <w:contextualSpacing/>
        <w:jc w:val="both"/>
        <w:rPr>
          <w:sz w:val="20"/>
          <w:szCs w:val="20"/>
        </w:rPr>
      </w:pPr>
    </w:p>
    <w:p w:rsidR="007F04A0" w:rsidRPr="00200F4C" w:rsidRDefault="007F04A0" w:rsidP="00200F4C">
      <w:pPr>
        <w:pStyle w:val="Iiiaeuiue"/>
        <w:numPr>
          <w:ilvl w:val="0"/>
          <w:numId w:val="2"/>
        </w:numPr>
        <w:contextualSpacing/>
        <w:jc w:val="center"/>
        <w:outlineLvl w:val="0"/>
        <w:rPr>
          <w:bCs/>
        </w:rPr>
      </w:pPr>
      <w:r w:rsidRPr="00200F4C">
        <w:rPr>
          <w:b/>
          <w:bCs/>
        </w:rPr>
        <w:t>Предмет Договора</w:t>
      </w:r>
      <w:r w:rsidR="002918DC" w:rsidRPr="00200F4C">
        <w:rPr>
          <w:b/>
          <w:bCs/>
        </w:rPr>
        <w:t xml:space="preserve"> </w:t>
      </w:r>
    </w:p>
    <w:p w:rsidR="00200F4C" w:rsidRPr="00200F4C" w:rsidRDefault="00200F4C" w:rsidP="00200F4C">
      <w:pPr>
        <w:pStyle w:val="Iiiaeuiue"/>
        <w:ind w:left="1069"/>
        <w:contextualSpacing/>
        <w:jc w:val="both"/>
        <w:outlineLvl w:val="0"/>
        <w:rPr>
          <w:bCs/>
        </w:rPr>
      </w:pPr>
    </w:p>
    <w:p w:rsidR="00FB75BC" w:rsidRPr="00727BA2" w:rsidRDefault="007F04A0" w:rsidP="006D3831">
      <w:pPr>
        <w:pStyle w:val="Default"/>
        <w:jc w:val="both"/>
        <w:rPr>
          <w:bCs/>
          <w:sz w:val="20"/>
          <w:szCs w:val="20"/>
        </w:rPr>
      </w:pPr>
      <w:r w:rsidRPr="00200F4C">
        <w:rPr>
          <w:bCs/>
        </w:rPr>
        <w:t xml:space="preserve">1.1. </w:t>
      </w:r>
      <w:r w:rsidRPr="00727BA2">
        <w:rPr>
          <w:bCs/>
          <w:sz w:val="20"/>
          <w:szCs w:val="20"/>
        </w:rPr>
        <w:t>Продавец продал, а Покупатель купил</w:t>
      </w:r>
      <w:r w:rsidRPr="00727BA2">
        <w:rPr>
          <w:sz w:val="20"/>
          <w:szCs w:val="20"/>
        </w:rPr>
        <w:t xml:space="preserve"> </w:t>
      </w:r>
      <w:r w:rsidR="004B35A9" w:rsidRPr="004B35A9">
        <w:rPr>
          <w:bCs/>
          <w:sz w:val="20"/>
          <w:szCs w:val="20"/>
        </w:rPr>
        <w:t>Легковой автомобиль марки: FORD, модель: Focus, год выпуска: 2011 г., кузов №: X9FHXXEEDHBE71944, идентификационный номер (VIN): X9FHXXEEDHBE71944, регистрационный знак: А955КО30</w:t>
      </w:r>
      <w:r w:rsidR="00727BA2" w:rsidRPr="00727BA2">
        <w:rPr>
          <w:bCs/>
          <w:sz w:val="20"/>
          <w:szCs w:val="20"/>
        </w:rPr>
        <w:t xml:space="preserve"> </w:t>
      </w:r>
      <w:r w:rsidR="00FB75BC" w:rsidRPr="00727BA2">
        <w:rPr>
          <w:bCs/>
          <w:sz w:val="20"/>
          <w:szCs w:val="20"/>
        </w:rPr>
        <w:t>(далее по тексту – Объект).</w:t>
      </w:r>
    </w:p>
    <w:p w:rsidR="00200F4C" w:rsidRPr="00200F4C" w:rsidRDefault="00200F4C" w:rsidP="009D5F2A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</w:p>
    <w:p w:rsidR="007F04A0" w:rsidRPr="00200F4C" w:rsidRDefault="007F04A0" w:rsidP="00200F4C">
      <w:pPr>
        <w:pStyle w:val="Iiiaeuiue"/>
        <w:ind w:firstLine="709"/>
        <w:contextualSpacing/>
        <w:jc w:val="center"/>
        <w:rPr>
          <w:bCs/>
        </w:rPr>
      </w:pPr>
      <w:r w:rsidRPr="00200F4C">
        <w:rPr>
          <w:b/>
          <w:bCs/>
        </w:rPr>
        <w:t>2. Цена Договора и порядок расчетов</w:t>
      </w:r>
      <w:r w:rsidR="002918DC" w:rsidRPr="00200F4C">
        <w:rPr>
          <w:b/>
          <w:bCs/>
        </w:rPr>
        <w:t xml:space="preserve"> </w:t>
      </w:r>
    </w:p>
    <w:p w:rsidR="00200F4C" w:rsidRPr="00200F4C" w:rsidRDefault="00200F4C" w:rsidP="00661D72">
      <w:pPr>
        <w:pStyle w:val="Iiiaeuiue"/>
        <w:ind w:firstLine="709"/>
        <w:contextualSpacing/>
        <w:jc w:val="both"/>
        <w:rPr>
          <w:bCs/>
        </w:rPr>
      </w:pPr>
    </w:p>
    <w:p w:rsidR="009C3FDC" w:rsidRDefault="007F04A0" w:rsidP="009D5F2A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200F4C">
        <w:rPr>
          <w:sz w:val="20"/>
          <w:szCs w:val="20"/>
        </w:rPr>
        <w:t>2.1. Стоимость Объекта составляет</w:t>
      </w:r>
      <w:r w:rsidR="009A15E3" w:rsidRPr="00200F4C">
        <w:rPr>
          <w:sz w:val="20"/>
          <w:szCs w:val="20"/>
        </w:rPr>
        <w:t xml:space="preserve"> </w:t>
      </w:r>
      <w:r w:rsidR="00622159">
        <w:rPr>
          <w:bCs/>
          <w:sz w:val="20"/>
          <w:szCs w:val="20"/>
        </w:rPr>
        <w:t>_____________</w:t>
      </w:r>
      <w:r w:rsidR="00FF29CC" w:rsidRPr="0083046E">
        <w:rPr>
          <w:bCs/>
          <w:sz w:val="20"/>
          <w:szCs w:val="20"/>
        </w:rPr>
        <w:t xml:space="preserve"> руб</w:t>
      </w:r>
      <w:r w:rsidR="00FF29CC" w:rsidRPr="00FF29CC">
        <w:rPr>
          <w:b/>
          <w:bCs/>
          <w:sz w:val="20"/>
          <w:szCs w:val="20"/>
        </w:rPr>
        <w:t>.</w:t>
      </w:r>
      <w:r w:rsidR="009D5F2A" w:rsidRPr="00200F4C">
        <w:rPr>
          <w:sz w:val="20"/>
          <w:szCs w:val="20"/>
        </w:rPr>
        <w:t>. (</w:t>
      </w:r>
      <w:r w:rsidR="00622159">
        <w:rPr>
          <w:sz w:val="20"/>
          <w:szCs w:val="20"/>
        </w:rPr>
        <w:t>____________________</w:t>
      </w:r>
      <w:r w:rsidR="009D5F2A" w:rsidRPr="00200F4C">
        <w:rPr>
          <w:sz w:val="20"/>
          <w:szCs w:val="20"/>
        </w:rPr>
        <w:t xml:space="preserve">) (реализация имущества в ходе процедуры банкротства не является объектом налогообложения в соответствии с п.15 ст.146 НК РФ) с учетом задатка, внесенного на расчетный счет Продавца для участия в торгах, в сумме </w:t>
      </w:r>
      <w:r w:rsidR="00670D51">
        <w:rPr>
          <w:sz w:val="20"/>
          <w:szCs w:val="20"/>
        </w:rPr>
        <w:t>_____</w:t>
      </w:r>
      <w:r w:rsidR="00FF29CC" w:rsidRPr="00FF29CC">
        <w:rPr>
          <w:sz w:val="20"/>
          <w:szCs w:val="20"/>
        </w:rPr>
        <w:t xml:space="preserve"> </w:t>
      </w:r>
      <w:r w:rsidR="009D5F2A" w:rsidRPr="00200F4C">
        <w:rPr>
          <w:sz w:val="20"/>
          <w:szCs w:val="20"/>
        </w:rPr>
        <w:t>руб. (</w:t>
      </w:r>
      <w:r w:rsidR="00670D51">
        <w:rPr>
          <w:sz w:val="20"/>
          <w:szCs w:val="20"/>
        </w:rPr>
        <w:t>______________</w:t>
      </w:r>
      <w:r w:rsidR="009D5F2A" w:rsidRPr="00200F4C">
        <w:rPr>
          <w:sz w:val="20"/>
          <w:szCs w:val="20"/>
        </w:rPr>
        <w:t xml:space="preserve">) на основании Протокола о результатах проведения открытых торгов от </w:t>
      </w:r>
      <w:r w:rsidR="00622159">
        <w:rPr>
          <w:sz w:val="20"/>
          <w:szCs w:val="20"/>
        </w:rPr>
        <w:t>__.__</w:t>
      </w:r>
      <w:r w:rsidR="009D5F2A" w:rsidRPr="00200F4C">
        <w:rPr>
          <w:sz w:val="20"/>
          <w:szCs w:val="20"/>
        </w:rPr>
        <w:t>.202</w:t>
      </w:r>
      <w:r w:rsidR="004B35A9">
        <w:rPr>
          <w:sz w:val="20"/>
          <w:szCs w:val="20"/>
        </w:rPr>
        <w:t>6</w:t>
      </w:r>
      <w:r w:rsidR="009D5F2A" w:rsidRPr="00200F4C">
        <w:rPr>
          <w:sz w:val="20"/>
          <w:szCs w:val="20"/>
        </w:rPr>
        <w:t xml:space="preserve"> г.</w:t>
      </w:r>
    </w:p>
    <w:p w:rsidR="0083046E" w:rsidRPr="0083046E" w:rsidRDefault="0083046E" w:rsidP="0083046E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83046E">
        <w:rPr>
          <w:sz w:val="20"/>
          <w:szCs w:val="20"/>
        </w:rPr>
        <w:t xml:space="preserve">При заключении Сторонами настоящего Договора перечисленный Покупателем задаток в сумме </w:t>
      </w:r>
      <w:r w:rsidR="006D3831">
        <w:rPr>
          <w:bCs/>
          <w:sz w:val="20"/>
          <w:szCs w:val="20"/>
        </w:rPr>
        <w:t>____</w:t>
      </w:r>
      <w:r w:rsidRPr="0083046E">
        <w:rPr>
          <w:sz w:val="20"/>
          <w:szCs w:val="20"/>
        </w:rPr>
        <w:t xml:space="preserve"> рублей (</w:t>
      </w:r>
      <w:r w:rsidR="006D3831">
        <w:rPr>
          <w:sz w:val="20"/>
          <w:szCs w:val="20"/>
        </w:rPr>
        <w:t>___________</w:t>
      </w:r>
      <w:r w:rsidRPr="0083046E">
        <w:rPr>
          <w:sz w:val="20"/>
          <w:szCs w:val="20"/>
        </w:rPr>
        <w:t>) засчитывается в счет оплаты стоимости Объекта.</w:t>
      </w:r>
    </w:p>
    <w:p w:rsidR="00D04F34" w:rsidRPr="00B35CEF" w:rsidRDefault="00D04F34" w:rsidP="0083046E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B35CEF">
        <w:rPr>
          <w:sz w:val="20"/>
          <w:szCs w:val="20"/>
        </w:rPr>
        <w:t>Стоимость Объекта была определен</w:t>
      </w:r>
      <w:r w:rsidR="00B35CEF">
        <w:rPr>
          <w:sz w:val="20"/>
          <w:szCs w:val="20"/>
        </w:rPr>
        <w:t>а</w:t>
      </w:r>
      <w:r w:rsidRPr="00B35CEF">
        <w:rPr>
          <w:sz w:val="20"/>
          <w:szCs w:val="20"/>
        </w:rPr>
        <w:t xml:space="preserve"> на электронных торгах</w:t>
      </w:r>
      <w:r w:rsidR="00B35CEF" w:rsidRPr="00B35CEF">
        <w:rPr>
          <w:sz w:val="20"/>
          <w:szCs w:val="20"/>
        </w:rPr>
        <w:t xml:space="preserve"> на сайте межрегиональной электронной торговой системы m-ets.ru (идентификационный номер</w:t>
      </w:r>
      <w:r w:rsidR="00B35CEF">
        <w:rPr>
          <w:sz w:val="20"/>
          <w:szCs w:val="20"/>
        </w:rPr>
        <w:t xml:space="preserve"> торгов</w:t>
      </w:r>
      <w:r w:rsidR="00B35CEF" w:rsidRPr="00B35CEF">
        <w:rPr>
          <w:sz w:val="20"/>
          <w:szCs w:val="20"/>
        </w:rPr>
        <w:t xml:space="preserve">: </w:t>
      </w:r>
      <w:r w:rsidR="00DE7FE9" w:rsidRPr="00DE7FE9">
        <w:rPr>
          <w:b/>
          <w:bCs/>
          <w:sz w:val="20"/>
          <w:szCs w:val="20"/>
        </w:rPr>
        <w:t>№</w:t>
      </w:r>
      <w:r w:rsidR="00622159">
        <w:rPr>
          <w:b/>
          <w:bCs/>
          <w:sz w:val="20"/>
          <w:szCs w:val="20"/>
        </w:rPr>
        <w:t>___________</w:t>
      </w:r>
      <w:r w:rsidR="00B35CEF" w:rsidRPr="00B35CEF">
        <w:rPr>
          <w:sz w:val="20"/>
          <w:szCs w:val="20"/>
        </w:rPr>
        <w:t>)</w:t>
      </w:r>
      <w:r w:rsidR="00B35CEF">
        <w:rPr>
          <w:sz w:val="20"/>
          <w:szCs w:val="20"/>
        </w:rPr>
        <w:t>.</w:t>
      </w:r>
    </w:p>
    <w:p w:rsidR="007F04A0" w:rsidRPr="00200F4C" w:rsidRDefault="007F04A0" w:rsidP="009D5F2A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200F4C">
        <w:rPr>
          <w:sz w:val="20"/>
          <w:szCs w:val="20"/>
        </w:rPr>
        <w:t>Цена является окончательной и изменению не подлежит.</w:t>
      </w:r>
    </w:p>
    <w:p w:rsidR="005D1B51" w:rsidRDefault="00DE7FE9" w:rsidP="009D5F2A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9D5F2A" w:rsidRPr="00200F4C">
        <w:rPr>
          <w:sz w:val="20"/>
          <w:szCs w:val="20"/>
        </w:rPr>
        <w:t xml:space="preserve">. Покупатель обязан оплатить оставшуюся после внесения задатка сумму договора в размере </w:t>
      </w:r>
      <w:r w:rsidR="006D6A8A">
        <w:rPr>
          <w:b/>
          <w:sz w:val="20"/>
          <w:szCs w:val="20"/>
        </w:rPr>
        <w:t>_______</w:t>
      </w:r>
      <w:r w:rsidRPr="00DE7FE9">
        <w:rPr>
          <w:sz w:val="20"/>
          <w:szCs w:val="20"/>
        </w:rPr>
        <w:t xml:space="preserve"> рублей (</w:t>
      </w:r>
      <w:r w:rsidR="006D6A8A">
        <w:rPr>
          <w:sz w:val="20"/>
          <w:szCs w:val="20"/>
        </w:rPr>
        <w:t>_________________</w:t>
      </w:r>
      <w:r w:rsidRPr="00DE7FE9">
        <w:rPr>
          <w:sz w:val="20"/>
          <w:szCs w:val="20"/>
        </w:rPr>
        <w:t>)</w:t>
      </w:r>
      <w:r w:rsidR="009D5F2A" w:rsidRPr="00200F4C">
        <w:rPr>
          <w:sz w:val="20"/>
          <w:szCs w:val="20"/>
        </w:rPr>
        <w:t xml:space="preserve"> в </w:t>
      </w:r>
      <w:r w:rsidR="009D5F2A" w:rsidRPr="00CB2083">
        <w:rPr>
          <w:sz w:val="20"/>
          <w:szCs w:val="20"/>
        </w:rPr>
        <w:t>течение 30 дней с момента подписания договора купли-продажи, путем перечисления денежных средств, на</w:t>
      </w:r>
      <w:r w:rsidR="005D1B51">
        <w:rPr>
          <w:sz w:val="20"/>
          <w:szCs w:val="20"/>
        </w:rPr>
        <w:t xml:space="preserve"> специальный</w:t>
      </w:r>
      <w:r w:rsidR="009D5F2A" w:rsidRPr="00CB2083">
        <w:rPr>
          <w:sz w:val="20"/>
          <w:szCs w:val="20"/>
        </w:rPr>
        <w:t xml:space="preserve"> расчетный счет </w:t>
      </w:r>
      <w:r w:rsidR="005D1B51">
        <w:rPr>
          <w:sz w:val="20"/>
          <w:szCs w:val="20"/>
        </w:rPr>
        <w:t>должника, по следующим реквизитам: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 xml:space="preserve">Наименование получателя </w:t>
      </w:r>
      <w:r w:rsidR="004B35A9" w:rsidRPr="004B35A9">
        <w:rPr>
          <w:sz w:val="20"/>
          <w:szCs w:val="20"/>
        </w:rPr>
        <w:t>Турагалиев Руфат Галилулаевич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 xml:space="preserve">Счет получателя </w:t>
      </w:r>
      <w:r w:rsidR="004B35A9" w:rsidRPr="004B35A9">
        <w:rPr>
          <w:sz w:val="20"/>
          <w:szCs w:val="20"/>
        </w:rPr>
        <w:t>40817810250207408982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>Наименование банка получателя ФИЛИАЛ "ЦЕНТРАЛЬНЫЙ" ПАО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>"СОВКОМБАНК"(БЕРДСК)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>Корреспондентский счет 30101810150040000763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>БИК 045004763</w:t>
      </w:r>
    </w:p>
    <w:p w:rsidR="00D22929" w:rsidRP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>ИНН БАНКА 4401116480</w:t>
      </w:r>
    </w:p>
    <w:p w:rsidR="00D22929" w:rsidRDefault="00D22929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D22929">
        <w:rPr>
          <w:sz w:val="20"/>
          <w:szCs w:val="20"/>
        </w:rPr>
        <w:t xml:space="preserve">КПП БАНКА 544543001 </w:t>
      </w:r>
    </w:p>
    <w:p w:rsidR="009D5F2A" w:rsidRPr="00200F4C" w:rsidRDefault="009D5F2A" w:rsidP="00D22929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  <w:r w:rsidRPr="00200F4C">
        <w:rPr>
          <w:sz w:val="20"/>
          <w:szCs w:val="20"/>
        </w:rPr>
        <w:t>Факт оплаты имущества по договору подтверждается выпиской с расчетного счета Продавца о поступлении денежных средств от Покупателя.</w:t>
      </w:r>
      <w:r w:rsidR="00DE7FE9">
        <w:rPr>
          <w:sz w:val="20"/>
          <w:szCs w:val="20"/>
        </w:rPr>
        <w:t xml:space="preserve"> </w:t>
      </w:r>
    </w:p>
    <w:p w:rsidR="00200F4C" w:rsidRPr="00200F4C" w:rsidRDefault="00200F4C" w:rsidP="009D5F2A">
      <w:pPr>
        <w:tabs>
          <w:tab w:val="left" w:pos="180"/>
          <w:tab w:val="num" w:pos="360"/>
        </w:tabs>
        <w:ind w:firstLine="709"/>
        <w:jc w:val="both"/>
        <w:rPr>
          <w:sz w:val="20"/>
          <w:szCs w:val="20"/>
        </w:rPr>
      </w:pPr>
    </w:p>
    <w:p w:rsidR="007F04A0" w:rsidRPr="00200F4C" w:rsidRDefault="007F04A0" w:rsidP="00200F4C">
      <w:pPr>
        <w:pStyle w:val="Iiiaeuiue"/>
        <w:ind w:firstLine="709"/>
        <w:jc w:val="center"/>
        <w:outlineLvl w:val="0"/>
        <w:rPr>
          <w:bCs/>
        </w:rPr>
      </w:pPr>
      <w:r w:rsidRPr="00200F4C">
        <w:rPr>
          <w:b/>
          <w:bCs/>
        </w:rPr>
        <w:t xml:space="preserve">3. </w:t>
      </w:r>
      <w:r w:rsidR="00670D51">
        <w:rPr>
          <w:b/>
          <w:bCs/>
        </w:rPr>
        <w:t>Права и обязанности сторон</w:t>
      </w:r>
      <w:r w:rsidRPr="00200F4C">
        <w:rPr>
          <w:bCs/>
        </w:rPr>
        <w:t>.</w:t>
      </w:r>
    </w:p>
    <w:p w:rsidR="00200F4C" w:rsidRPr="00670D51" w:rsidRDefault="00200F4C" w:rsidP="00200F4C">
      <w:pPr>
        <w:pStyle w:val="Iiiaeuiue"/>
        <w:ind w:firstLine="709"/>
        <w:jc w:val="center"/>
        <w:outlineLvl w:val="0"/>
      </w:pPr>
    </w:p>
    <w:p w:rsidR="00670D51" w:rsidRPr="00670D51" w:rsidRDefault="00670D51" w:rsidP="00670D51">
      <w:pPr>
        <w:ind w:left="-15" w:firstLine="555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3.1. Продавец обязан: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- передать Покупателю имущество по Акту приема-передачи, являющемуся неотъемлемой частью настоящего Договора в течение 5 дней с момента оплаты по настоящему Договору;</w:t>
      </w:r>
    </w:p>
    <w:p w:rsidR="00670D51" w:rsidRPr="00670D51" w:rsidRDefault="00670D51" w:rsidP="00670D51">
      <w:pPr>
        <w:ind w:firstLine="567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- представить все необходимые документы для заключения настоящего Договора и нести ответственность за их достоверность;</w:t>
      </w:r>
    </w:p>
    <w:p w:rsidR="00670D51" w:rsidRPr="00670D51" w:rsidRDefault="00670D51" w:rsidP="00670D51">
      <w:pPr>
        <w:pStyle w:val="ConsPlusNormal"/>
        <w:ind w:left="540" w:firstLine="0"/>
        <w:jc w:val="both"/>
        <w:rPr>
          <w:rFonts w:ascii="Times New Roman" w:hAnsi="Times New Roman" w:cs="Times New Roman"/>
        </w:rPr>
      </w:pPr>
      <w:r w:rsidRPr="00670D51">
        <w:rPr>
          <w:rFonts w:ascii="Times New Roman" w:hAnsi="Times New Roman" w:cs="Times New Roman"/>
        </w:rPr>
        <w:t>- при получении сведений об изменении реквизитов, указанных в пункте 2.3 настоящего Договора, письменно своевременно уведомить о таком изменении Покупателя.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3.2. Покупатель обязан:</w:t>
      </w:r>
    </w:p>
    <w:p w:rsidR="00670D51" w:rsidRPr="00670D51" w:rsidRDefault="00670D51" w:rsidP="00670D51">
      <w:pPr>
        <w:ind w:firstLine="567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- своевременно произвести оплату по реквизитам, указанным в п. 2.3. договора.</w:t>
      </w:r>
    </w:p>
    <w:p w:rsidR="00670D51" w:rsidRPr="00670D51" w:rsidRDefault="00670D51" w:rsidP="00670D51">
      <w:pPr>
        <w:ind w:firstLine="567"/>
        <w:jc w:val="both"/>
        <w:rPr>
          <w:sz w:val="20"/>
          <w:szCs w:val="20"/>
        </w:rPr>
      </w:pPr>
      <w:r w:rsidRPr="00670D51">
        <w:rPr>
          <w:sz w:val="20"/>
          <w:szCs w:val="20"/>
        </w:rPr>
        <w:t>- принять Имущество на условиях, предусмотренных настоящим Договором.</w:t>
      </w:r>
    </w:p>
    <w:p w:rsidR="00670D51" w:rsidRPr="004A22F2" w:rsidRDefault="00670D51" w:rsidP="00670D51">
      <w:pPr>
        <w:rPr>
          <w:sz w:val="22"/>
          <w:szCs w:val="22"/>
        </w:rPr>
      </w:pPr>
    </w:p>
    <w:p w:rsidR="00447EFA" w:rsidRPr="00200F4C" w:rsidRDefault="00447EFA" w:rsidP="00393128">
      <w:pPr>
        <w:pStyle w:val="Iiiaeuiue"/>
        <w:ind w:firstLine="709"/>
        <w:jc w:val="both"/>
        <w:rPr>
          <w:bCs/>
        </w:rPr>
      </w:pPr>
    </w:p>
    <w:p w:rsidR="00670D51" w:rsidRPr="00670D51" w:rsidRDefault="00670D51" w:rsidP="00670D51">
      <w:pPr>
        <w:ind w:left="720"/>
        <w:jc w:val="center"/>
        <w:rPr>
          <w:sz w:val="20"/>
          <w:szCs w:val="22"/>
        </w:rPr>
      </w:pPr>
      <w:r w:rsidRPr="00670D51">
        <w:rPr>
          <w:b/>
          <w:sz w:val="20"/>
          <w:szCs w:val="22"/>
        </w:rPr>
        <w:t>4.ОТВЕТСТВЕННОСТЬ.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4.1. 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lastRenderedPageBreak/>
        <w:t>4.2. Во всем, что не предусмотрено настоящим договором, стороны руководствуются действующим законодательством РФ.</w:t>
      </w:r>
    </w:p>
    <w:p w:rsidR="00670D51" w:rsidRPr="00670D51" w:rsidRDefault="00670D51" w:rsidP="00670D51">
      <w:pPr>
        <w:jc w:val="both"/>
        <w:rPr>
          <w:sz w:val="20"/>
          <w:szCs w:val="22"/>
        </w:rPr>
      </w:pPr>
    </w:p>
    <w:p w:rsidR="00670D51" w:rsidRPr="00670D51" w:rsidRDefault="00670D51" w:rsidP="00670D51">
      <w:pPr>
        <w:ind w:left="720"/>
        <w:jc w:val="center"/>
        <w:rPr>
          <w:b/>
          <w:sz w:val="20"/>
          <w:szCs w:val="22"/>
        </w:rPr>
      </w:pPr>
      <w:r w:rsidRPr="00670D51">
        <w:rPr>
          <w:b/>
          <w:sz w:val="20"/>
          <w:szCs w:val="22"/>
        </w:rPr>
        <w:t>5.СПОРЫ.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 xml:space="preserve">5.1. Споры, вытекающие из настоящего договора, подлежат рассмотрению в Арбитражном суде </w:t>
      </w:r>
      <w:r w:rsidR="00D22929">
        <w:rPr>
          <w:sz w:val="20"/>
          <w:szCs w:val="22"/>
        </w:rPr>
        <w:t>Тюмен</w:t>
      </w:r>
      <w:r w:rsidRPr="00670D51">
        <w:rPr>
          <w:sz w:val="20"/>
          <w:szCs w:val="22"/>
        </w:rPr>
        <w:t>ской области, в порядке, предусмотренном действующим законодательством РФ.</w:t>
      </w:r>
    </w:p>
    <w:p w:rsidR="00670D51" w:rsidRPr="00670D51" w:rsidRDefault="00670D51" w:rsidP="00670D51">
      <w:pPr>
        <w:jc w:val="both"/>
        <w:rPr>
          <w:sz w:val="20"/>
          <w:szCs w:val="22"/>
        </w:rPr>
      </w:pPr>
    </w:p>
    <w:p w:rsidR="00670D51" w:rsidRPr="00670D51" w:rsidRDefault="00670D51" w:rsidP="00670D51">
      <w:pPr>
        <w:ind w:left="720"/>
        <w:jc w:val="center"/>
        <w:rPr>
          <w:b/>
          <w:sz w:val="20"/>
          <w:szCs w:val="22"/>
        </w:rPr>
      </w:pPr>
      <w:r w:rsidRPr="00670D51">
        <w:rPr>
          <w:b/>
          <w:sz w:val="20"/>
          <w:szCs w:val="22"/>
        </w:rPr>
        <w:t>6.ПРОЧИЕ УСЛОВИЯ.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 xml:space="preserve"> 6.1. Имущество, являющееся предметом настоящего договора, до его подписания сторонами, осмотрено Покупателем и его качество удовлетворяет Покупателя. Передача Имущества и его принятие осуществляется путем подписания передаточного Акта.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 xml:space="preserve"> 6.2. При подписании настоящего Договора сторонам известны следующие положения действующего законодательства: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- недействительность сделки с момента ее заключения, если сделка совершена лишь для вида, без намерения создать соответствующие ей правовые последствия, а также совершена с целью прикрыть другую сделку;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- возможность расторжения настоящего Договора по иску заинтересованных лиц, чьи интересы нарушены заключением Договора;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- возможность предъявления иска о признании Договора недействительным в случае совершения его под влиянием обмана, насилия, угроз, вследствие стечения тяжелых обстоятельств, в течение года со дня прекращения насилия, угроз, а также в случае получения стороной сведений об иных обстоятельствах;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- порядок передачи недвижимости по подписанному сторонами передаточному Акту;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- требования к документам, представляемым на государственную регистрацию прав на недвижимое имущество.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6.3. Договор вступает в силу с момента его подписания и действует до полного исполнения сторонами своих обязательств.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6.4. К договору прилагается Акт приема-передачи Имущества.</w:t>
      </w:r>
    </w:p>
    <w:p w:rsidR="00670D51" w:rsidRPr="00670D51" w:rsidRDefault="00670D51" w:rsidP="00670D51">
      <w:pPr>
        <w:ind w:left="-15" w:firstLine="555"/>
        <w:jc w:val="both"/>
        <w:rPr>
          <w:sz w:val="20"/>
          <w:szCs w:val="22"/>
        </w:rPr>
      </w:pPr>
      <w:r w:rsidRPr="00670D51">
        <w:rPr>
          <w:sz w:val="20"/>
          <w:szCs w:val="22"/>
        </w:rPr>
        <w:t>6.5. Текст настоящего Договора прочитан и понятен.</w:t>
      </w:r>
    </w:p>
    <w:p w:rsidR="00785CF7" w:rsidRPr="00200F4C" w:rsidRDefault="00785CF7" w:rsidP="00785CF7">
      <w:pPr>
        <w:pStyle w:val="Iiiaeuiue"/>
        <w:ind w:firstLine="709"/>
        <w:jc w:val="both"/>
      </w:pPr>
    </w:p>
    <w:p w:rsidR="007F04A0" w:rsidRPr="00200F4C" w:rsidRDefault="00CB2083" w:rsidP="00200F4C">
      <w:pPr>
        <w:pStyle w:val="Iiiaeuiue"/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7</w:t>
      </w:r>
      <w:r w:rsidR="006A2324" w:rsidRPr="00200F4C">
        <w:rPr>
          <w:b/>
          <w:bCs/>
        </w:rPr>
        <w:t>. Подписи Сторон</w:t>
      </w:r>
      <w:r w:rsidR="007F04A0" w:rsidRPr="00200F4C">
        <w:rPr>
          <w:b/>
          <w:bCs/>
        </w:rPr>
        <w:t>:</w:t>
      </w:r>
    </w:p>
    <w:p w:rsidR="00FA57EB" w:rsidRPr="00200F4C" w:rsidRDefault="00FA57EB" w:rsidP="00FA57EB">
      <w:pPr>
        <w:pStyle w:val="Iiiaeuiue"/>
        <w:jc w:val="both"/>
        <w:rPr>
          <w:bCs/>
        </w:rPr>
      </w:pPr>
    </w:p>
    <w:tbl>
      <w:tblPr>
        <w:tblW w:w="1001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0"/>
        <w:gridCol w:w="5029"/>
      </w:tblGrid>
      <w:tr w:rsidR="00200F4C" w:rsidRPr="00200F4C" w:rsidTr="002C2E9F">
        <w:trPr>
          <w:trHeight w:val="3358"/>
        </w:trPr>
        <w:tc>
          <w:tcPr>
            <w:tcW w:w="4961" w:type="dxa"/>
          </w:tcPr>
          <w:p w:rsidR="00200F4C" w:rsidRDefault="00200F4C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0F4C">
              <w:rPr>
                <w:b/>
                <w:iCs/>
                <w:color w:val="000000"/>
                <w:sz w:val="20"/>
                <w:szCs w:val="20"/>
              </w:rPr>
              <w:t>«Продавец»</w:t>
            </w:r>
          </w:p>
          <w:p w:rsidR="00200F4C" w:rsidRPr="00200F4C" w:rsidRDefault="00200F4C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4B35A9" w:rsidRDefault="004B35A9" w:rsidP="00727BA2">
            <w:pPr>
              <w:tabs>
                <w:tab w:val="left" w:pos="180"/>
                <w:tab w:val="left" w:pos="360"/>
              </w:tabs>
              <w:rPr>
                <w:rStyle w:val="highlight4"/>
                <w:color w:val="auto"/>
                <w:sz w:val="20"/>
                <w:szCs w:val="20"/>
              </w:rPr>
            </w:pPr>
            <w:r w:rsidRPr="004B35A9">
              <w:rPr>
                <w:rStyle w:val="highlight4"/>
                <w:color w:val="auto"/>
                <w:sz w:val="20"/>
                <w:szCs w:val="20"/>
                <w:specVanish w:val="0"/>
              </w:rPr>
              <w:t>Турагалиев Руфат Галилулаевич</w:t>
            </w:r>
            <w:r>
              <w:rPr>
                <w:rStyle w:val="highlight4"/>
                <w:color w:val="auto"/>
                <w:sz w:val="20"/>
                <w:szCs w:val="20"/>
              </w:rPr>
              <w:t xml:space="preserve"> </w:t>
            </w:r>
          </w:p>
          <w:p w:rsidR="004B35A9" w:rsidRDefault="004B35A9" w:rsidP="00727BA2">
            <w:pPr>
              <w:tabs>
                <w:tab w:val="left" w:pos="180"/>
                <w:tab w:val="left" w:pos="360"/>
              </w:tabs>
              <w:rPr>
                <w:rStyle w:val="highlight4"/>
                <w:color w:val="auto"/>
                <w:sz w:val="20"/>
                <w:szCs w:val="20"/>
              </w:rPr>
            </w:pPr>
            <w:r w:rsidRPr="004B35A9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дата рождения: 30.01.1986, </w:t>
            </w:r>
          </w:p>
          <w:p w:rsidR="004B35A9" w:rsidRDefault="004B35A9" w:rsidP="00727BA2">
            <w:pPr>
              <w:tabs>
                <w:tab w:val="left" w:pos="180"/>
                <w:tab w:val="left" w:pos="360"/>
              </w:tabs>
              <w:rPr>
                <w:rStyle w:val="highlight4"/>
                <w:color w:val="auto"/>
                <w:sz w:val="20"/>
                <w:szCs w:val="20"/>
              </w:rPr>
            </w:pPr>
            <w:r w:rsidRPr="004B35A9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место рождения: с. Жан-Аул Камызякского р-на Астраханской области, </w:t>
            </w:r>
          </w:p>
          <w:p w:rsidR="00727BA2" w:rsidRDefault="004B35A9" w:rsidP="00727BA2">
            <w:pPr>
              <w:tabs>
                <w:tab w:val="left" w:pos="180"/>
                <w:tab w:val="left" w:pos="360"/>
              </w:tabs>
              <w:rPr>
                <w:rStyle w:val="highlight4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4B35A9">
              <w:rPr>
                <w:rStyle w:val="highlight4"/>
                <w:color w:val="auto"/>
                <w:sz w:val="20"/>
                <w:szCs w:val="20"/>
                <w:specVanish w:val="0"/>
              </w:rPr>
              <w:t>СНИЛС: 113-496-104 37, ИНН 301611823110, регистрация по месту жительства: 414032, Астраханская область, г Астрахань, ул Бабаевского, д 1 к 2, кв 111</w:t>
            </w:r>
          </w:p>
          <w:p w:rsidR="00D22929" w:rsidRDefault="00D22929" w:rsidP="00727BA2">
            <w:pPr>
              <w:tabs>
                <w:tab w:val="left" w:pos="180"/>
                <w:tab w:val="left" w:pos="360"/>
              </w:tabs>
              <w:rPr>
                <w:rStyle w:val="highlight4"/>
                <w:color w:val="auto"/>
                <w:sz w:val="20"/>
                <w:szCs w:val="20"/>
              </w:rPr>
            </w:pPr>
          </w:p>
          <w:p w:rsidR="00200F4C" w:rsidRPr="00200F4C" w:rsidRDefault="00200F4C" w:rsidP="00727BA2">
            <w:pPr>
              <w:tabs>
                <w:tab w:val="left" w:pos="180"/>
                <w:tab w:val="left" w:pos="360"/>
              </w:tabs>
              <w:rPr>
                <w:b/>
                <w:sz w:val="20"/>
                <w:szCs w:val="20"/>
              </w:rPr>
            </w:pPr>
            <w:r w:rsidRPr="00727BA2">
              <w:rPr>
                <w:b/>
                <w:sz w:val="20"/>
                <w:szCs w:val="20"/>
              </w:rPr>
              <w:t>__</w:t>
            </w:r>
            <w:r w:rsidRPr="00200F4C">
              <w:rPr>
                <w:b/>
                <w:sz w:val="20"/>
                <w:szCs w:val="20"/>
              </w:rPr>
              <w:t>________________</w:t>
            </w:r>
          </w:p>
          <w:p w:rsidR="00200F4C" w:rsidRPr="00200F4C" w:rsidRDefault="002C2E9F" w:rsidP="002C2E9F">
            <w:pPr>
              <w:tabs>
                <w:tab w:val="left" w:pos="180"/>
                <w:tab w:val="left" w:pos="360"/>
              </w:tabs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Финансовый управляющий</w:t>
            </w:r>
            <w:r w:rsidR="00200F4C" w:rsidRPr="00200F4C">
              <w:rPr>
                <w:b/>
                <w:sz w:val="20"/>
                <w:szCs w:val="20"/>
              </w:rPr>
              <w:t xml:space="preserve">     /Щеглова О.А.</w:t>
            </w:r>
          </w:p>
        </w:tc>
        <w:tc>
          <w:tcPr>
            <w:tcW w:w="20" w:type="dxa"/>
          </w:tcPr>
          <w:p w:rsidR="00200F4C" w:rsidRPr="00200F4C" w:rsidRDefault="00200F4C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</w:tcPr>
          <w:p w:rsidR="00200F4C" w:rsidRPr="00200F4C" w:rsidRDefault="00200F4C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200F4C">
              <w:rPr>
                <w:b/>
                <w:iCs/>
                <w:color w:val="000000"/>
                <w:sz w:val="20"/>
                <w:szCs w:val="20"/>
              </w:rPr>
              <w:t>«Покупатель»</w:t>
            </w:r>
          </w:p>
          <w:p w:rsidR="00200F4C" w:rsidRPr="00200F4C" w:rsidRDefault="00200F4C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iCs/>
                <w:color w:val="000000"/>
                <w:sz w:val="20"/>
                <w:szCs w:val="20"/>
              </w:rPr>
            </w:pPr>
          </w:p>
          <w:p w:rsidR="0006408B" w:rsidRDefault="0006408B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622159" w:rsidRDefault="00622159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622159" w:rsidRDefault="00622159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622159" w:rsidRDefault="00622159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622159" w:rsidRDefault="00622159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622159" w:rsidRDefault="00622159" w:rsidP="002C2E9F">
            <w:pPr>
              <w:widowControl w:val="0"/>
              <w:shd w:val="clear" w:color="auto" w:fill="FFFFFF"/>
              <w:tabs>
                <w:tab w:val="left" w:pos="1420"/>
              </w:tabs>
              <w:autoSpaceDE w:val="0"/>
              <w:autoSpaceDN w:val="0"/>
              <w:adjustRightInd w:val="0"/>
              <w:ind w:left="122" w:firstLine="709"/>
              <w:rPr>
                <w:sz w:val="20"/>
                <w:szCs w:val="20"/>
              </w:rPr>
            </w:pPr>
          </w:p>
          <w:p w:rsidR="00200F4C" w:rsidRPr="00200F4C" w:rsidRDefault="00727BA2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</w:t>
            </w:r>
            <w:r w:rsidR="00200F4C" w:rsidRPr="00200F4C">
              <w:rPr>
                <w:iCs/>
                <w:color w:val="000000"/>
                <w:sz w:val="20"/>
                <w:szCs w:val="20"/>
              </w:rPr>
              <w:t>________________/</w:t>
            </w:r>
            <w:r>
              <w:rPr>
                <w:iCs/>
                <w:color w:val="000000"/>
                <w:sz w:val="20"/>
                <w:szCs w:val="20"/>
              </w:rPr>
              <w:t>___________________</w:t>
            </w:r>
          </w:p>
          <w:p w:rsidR="00200F4C" w:rsidRPr="00200F4C" w:rsidRDefault="00727BA2" w:rsidP="003C532F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firstLine="709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</w:t>
            </w:r>
            <w:r w:rsidR="00200F4C" w:rsidRPr="00200F4C">
              <w:rPr>
                <w:iCs/>
                <w:color w:val="000000"/>
                <w:sz w:val="20"/>
                <w:szCs w:val="20"/>
              </w:rPr>
              <w:t>подпись</w:t>
            </w:r>
          </w:p>
        </w:tc>
      </w:tr>
    </w:tbl>
    <w:p w:rsidR="007F04A0" w:rsidRPr="00605622" w:rsidRDefault="007F04A0" w:rsidP="002C2E9F">
      <w:pPr>
        <w:pStyle w:val="Iiiaeuiue"/>
        <w:rPr>
          <w:bCs/>
          <w:sz w:val="24"/>
          <w:szCs w:val="24"/>
        </w:rPr>
      </w:pPr>
    </w:p>
    <w:sectPr w:rsidR="007F04A0" w:rsidRPr="00605622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E3" w:rsidRDefault="00E473E3">
      <w:r>
        <w:separator/>
      </w:r>
    </w:p>
  </w:endnote>
  <w:endnote w:type="continuationSeparator" w:id="0">
    <w:p w:rsidR="00E473E3" w:rsidRDefault="00E4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E3" w:rsidRDefault="00E473E3">
      <w:r>
        <w:separator/>
      </w:r>
    </w:p>
  </w:footnote>
  <w:footnote w:type="continuationSeparator" w:id="0">
    <w:p w:rsidR="00E473E3" w:rsidRDefault="00E4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78C"/>
    <w:multiLevelType w:val="multilevel"/>
    <w:tmpl w:val="FC3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41458"/>
    <w:multiLevelType w:val="hybridMultilevel"/>
    <w:tmpl w:val="89EEDA86"/>
    <w:lvl w:ilvl="0" w:tplc="90F80A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408B"/>
    <w:rsid w:val="00065346"/>
    <w:rsid w:val="000655B4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7CDD"/>
    <w:rsid w:val="000F348D"/>
    <w:rsid w:val="000F47AD"/>
    <w:rsid w:val="000F7FFB"/>
    <w:rsid w:val="00104591"/>
    <w:rsid w:val="001046EC"/>
    <w:rsid w:val="001060D4"/>
    <w:rsid w:val="001151F0"/>
    <w:rsid w:val="00121AE4"/>
    <w:rsid w:val="00122D25"/>
    <w:rsid w:val="00124B9A"/>
    <w:rsid w:val="00127CE0"/>
    <w:rsid w:val="00134CF5"/>
    <w:rsid w:val="001366D0"/>
    <w:rsid w:val="00174F53"/>
    <w:rsid w:val="00176498"/>
    <w:rsid w:val="00181545"/>
    <w:rsid w:val="00182DEA"/>
    <w:rsid w:val="00184C8A"/>
    <w:rsid w:val="00191801"/>
    <w:rsid w:val="00195939"/>
    <w:rsid w:val="001B7B56"/>
    <w:rsid w:val="001C797A"/>
    <w:rsid w:val="001D46EA"/>
    <w:rsid w:val="001D7AA9"/>
    <w:rsid w:val="001D7E64"/>
    <w:rsid w:val="001E0C85"/>
    <w:rsid w:val="001E7514"/>
    <w:rsid w:val="001F046B"/>
    <w:rsid w:val="001F58DC"/>
    <w:rsid w:val="00200F4C"/>
    <w:rsid w:val="00202A70"/>
    <w:rsid w:val="00203C8F"/>
    <w:rsid w:val="00205372"/>
    <w:rsid w:val="00210196"/>
    <w:rsid w:val="002123F7"/>
    <w:rsid w:val="00212C11"/>
    <w:rsid w:val="00213244"/>
    <w:rsid w:val="002142AD"/>
    <w:rsid w:val="00221C7A"/>
    <w:rsid w:val="00221D2C"/>
    <w:rsid w:val="00232FE1"/>
    <w:rsid w:val="00234365"/>
    <w:rsid w:val="0023534A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061F"/>
    <w:rsid w:val="002918DC"/>
    <w:rsid w:val="00291C12"/>
    <w:rsid w:val="002936FD"/>
    <w:rsid w:val="002B0822"/>
    <w:rsid w:val="002B381E"/>
    <w:rsid w:val="002B3B4F"/>
    <w:rsid w:val="002B5C20"/>
    <w:rsid w:val="002B7AAD"/>
    <w:rsid w:val="002C26D6"/>
    <w:rsid w:val="002C2E9F"/>
    <w:rsid w:val="002C4D73"/>
    <w:rsid w:val="002C6A12"/>
    <w:rsid w:val="002D02AB"/>
    <w:rsid w:val="002D4125"/>
    <w:rsid w:val="002D4257"/>
    <w:rsid w:val="002D51EE"/>
    <w:rsid w:val="002D6526"/>
    <w:rsid w:val="002E0184"/>
    <w:rsid w:val="002E153D"/>
    <w:rsid w:val="002E61EF"/>
    <w:rsid w:val="002F08B3"/>
    <w:rsid w:val="002F0D27"/>
    <w:rsid w:val="002F17C4"/>
    <w:rsid w:val="002F3A3F"/>
    <w:rsid w:val="002F529F"/>
    <w:rsid w:val="00302554"/>
    <w:rsid w:val="003060D9"/>
    <w:rsid w:val="003105E2"/>
    <w:rsid w:val="00313060"/>
    <w:rsid w:val="0032201F"/>
    <w:rsid w:val="0033486F"/>
    <w:rsid w:val="00335FE7"/>
    <w:rsid w:val="00337B86"/>
    <w:rsid w:val="00341E76"/>
    <w:rsid w:val="00346E28"/>
    <w:rsid w:val="003506CD"/>
    <w:rsid w:val="0036029A"/>
    <w:rsid w:val="003772AB"/>
    <w:rsid w:val="00383B8B"/>
    <w:rsid w:val="00384559"/>
    <w:rsid w:val="00385BE5"/>
    <w:rsid w:val="00393128"/>
    <w:rsid w:val="00393149"/>
    <w:rsid w:val="003B19CE"/>
    <w:rsid w:val="003B357A"/>
    <w:rsid w:val="003B4E0C"/>
    <w:rsid w:val="003C532F"/>
    <w:rsid w:val="003C5FF1"/>
    <w:rsid w:val="003D06D0"/>
    <w:rsid w:val="003D14F0"/>
    <w:rsid w:val="003E0DA1"/>
    <w:rsid w:val="003F690D"/>
    <w:rsid w:val="00404C34"/>
    <w:rsid w:val="004139D7"/>
    <w:rsid w:val="00420D7B"/>
    <w:rsid w:val="00432A41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35A9"/>
    <w:rsid w:val="004B4B99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641A3"/>
    <w:rsid w:val="0057148C"/>
    <w:rsid w:val="00572201"/>
    <w:rsid w:val="005818FC"/>
    <w:rsid w:val="00583BFF"/>
    <w:rsid w:val="005854FB"/>
    <w:rsid w:val="00585E2F"/>
    <w:rsid w:val="005928CF"/>
    <w:rsid w:val="005A3DB6"/>
    <w:rsid w:val="005A5039"/>
    <w:rsid w:val="005A5553"/>
    <w:rsid w:val="005A695A"/>
    <w:rsid w:val="005C028C"/>
    <w:rsid w:val="005C0BB5"/>
    <w:rsid w:val="005C20C1"/>
    <w:rsid w:val="005C4AF6"/>
    <w:rsid w:val="005D1B51"/>
    <w:rsid w:val="005D3390"/>
    <w:rsid w:val="005D582E"/>
    <w:rsid w:val="005F2426"/>
    <w:rsid w:val="005F30AA"/>
    <w:rsid w:val="005F5472"/>
    <w:rsid w:val="00601D07"/>
    <w:rsid w:val="00605622"/>
    <w:rsid w:val="00621262"/>
    <w:rsid w:val="00622159"/>
    <w:rsid w:val="00622CF3"/>
    <w:rsid w:val="00630BA6"/>
    <w:rsid w:val="0063284B"/>
    <w:rsid w:val="00634537"/>
    <w:rsid w:val="00634ABB"/>
    <w:rsid w:val="00634CBE"/>
    <w:rsid w:val="00635B77"/>
    <w:rsid w:val="00650FD7"/>
    <w:rsid w:val="0065452A"/>
    <w:rsid w:val="00661D72"/>
    <w:rsid w:val="00661DAE"/>
    <w:rsid w:val="006623E2"/>
    <w:rsid w:val="006651E1"/>
    <w:rsid w:val="00665C83"/>
    <w:rsid w:val="00670D51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68A3"/>
    <w:rsid w:val="006D26EE"/>
    <w:rsid w:val="006D3831"/>
    <w:rsid w:val="006D6A8A"/>
    <w:rsid w:val="006E26A7"/>
    <w:rsid w:val="006E3260"/>
    <w:rsid w:val="006E7D8B"/>
    <w:rsid w:val="006F06E3"/>
    <w:rsid w:val="006F6F30"/>
    <w:rsid w:val="007006CE"/>
    <w:rsid w:val="00701B64"/>
    <w:rsid w:val="00702B4F"/>
    <w:rsid w:val="00706F13"/>
    <w:rsid w:val="00707D49"/>
    <w:rsid w:val="00712FBE"/>
    <w:rsid w:val="00713F6A"/>
    <w:rsid w:val="00714C98"/>
    <w:rsid w:val="007164FA"/>
    <w:rsid w:val="00717616"/>
    <w:rsid w:val="00725008"/>
    <w:rsid w:val="00727661"/>
    <w:rsid w:val="00727BA2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4969"/>
    <w:rsid w:val="007D49E2"/>
    <w:rsid w:val="007E3627"/>
    <w:rsid w:val="007F02F6"/>
    <w:rsid w:val="007F04A0"/>
    <w:rsid w:val="007F092A"/>
    <w:rsid w:val="007F5B88"/>
    <w:rsid w:val="007F6F4B"/>
    <w:rsid w:val="00807093"/>
    <w:rsid w:val="008151FD"/>
    <w:rsid w:val="008217CE"/>
    <w:rsid w:val="0083046E"/>
    <w:rsid w:val="00830AE2"/>
    <w:rsid w:val="00850AAC"/>
    <w:rsid w:val="00850D30"/>
    <w:rsid w:val="00864CF1"/>
    <w:rsid w:val="00865BFF"/>
    <w:rsid w:val="00870788"/>
    <w:rsid w:val="00873C44"/>
    <w:rsid w:val="00873DAC"/>
    <w:rsid w:val="008766A0"/>
    <w:rsid w:val="00892AFB"/>
    <w:rsid w:val="00892E4C"/>
    <w:rsid w:val="008A08A7"/>
    <w:rsid w:val="008A0D9E"/>
    <w:rsid w:val="008A160C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54EDA"/>
    <w:rsid w:val="00973320"/>
    <w:rsid w:val="0097520D"/>
    <w:rsid w:val="00976054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2AC7"/>
    <w:rsid w:val="009C3FDC"/>
    <w:rsid w:val="009C492B"/>
    <w:rsid w:val="009C62FE"/>
    <w:rsid w:val="009D155B"/>
    <w:rsid w:val="009D2188"/>
    <w:rsid w:val="009D28F3"/>
    <w:rsid w:val="009D4625"/>
    <w:rsid w:val="009D5413"/>
    <w:rsid w:val="009D5F2A"/>
    <w:rsid w:val="009E13EF"/>
    <w:rsid w:val="009E1BA7"/>
    <w:rsid w:val="009F2887"/>
    <w:rsid w:val="00A06232"/>
    <w:rsid w:val="00A077EB"/>
    <w:rsid w:val="00A1645E"/>
    <w:rsid w:val="00A17FE8"/>
    <w:rsid w:val="00A22983"/>
    <w:rsid w:val="00A24D91"/>
    <w:rsid w:val="00A34F59"/>
    <w:rsid w:val="00A37EC0"/>
    <w:rsid w:val="00A45555"/>
    <w:rsid w:val="00A46483"/>
    <w:rsid w:val="00A544EE"/>
    <w:rsid w:val="00A55B5F"/>
    <w:rsid w:val="00A626B6"/>
    <w:rsid w:val="00A6354F"/>
    <w:rsid w:val="00A6598F"/>
    <w:rsid w:val="00A6728B"/>
    <w:rsid w:val="00A72CBA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35CEF"/>
    <w:rsid w:val="00B4234C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7110"/>
    <w:rsid w:val="00B90EB8"/>
    <w:rsid w:val="00B97F6A"/>
    <w:rsid w:val="00BA59FB"/>
    <w:rsid w:val="00BA7640"/>
    <w:rsid w:val="00BB17FA"/>
    <w:rsid w:val="00BB561E"/>
    <w:rsid w:val="00BC09EA"/>
    <w:rsid w:val="00BD5053"/>
    <w:rsid w:val="00BE45CB"/>
    <w:rsid w:val="00BF0CC8"/>
    <w:rsid w:val="00C052EC"/>
    <w:rsid w:val="00C07E22"/>
    <w:rsid w:val="00C12E1A"/>
    <w:rsid w:val="00C23F9F"/>
    <w:rsid w:val="00C2427B"/>
    <w:rsid w:val="00C35AE1"/>
    <w:rsid w:val="00C36699"/>
    <w:rsid w:val="00C47026"/>
    <w:rsid w:val="00C57C71"/>
    <w:rsid w:val="00C7075E"/>
    <w:rsid w:val="00C84058"/>
    <w:rsid w:val="00C86586"/>
    <w:rsid w:val="00C92C5C"/>
    <w:rsid w:val="00CA4A4D"/>
    <w:rsid w:val="00CB2083"/>
    <w:rsid w:val="00CC240E"/>
    <w:rsid w:val="00CC6C30"/>
    <w:rsid w:val="00CD4D0C"/>
    <w:rsid w:val="00CE0D42"/>
    <w:rsid w:val="00CE4D19"/>
    <w:rsid w:val="00CE7956"/>
    <w:rsid w:val="00D03C47"/>
    <w:rsid w:val="00D04F34"/>
    <w:rsid w:val="00D05387"/>
    <w:rsid w:val="00D05F83"/>
    <w:rsid w:val="00D06CFF"/>
    <w:rsid w:val="00D16742"/>
    <w:rsid w:val="00D208C7"/>
    <w:rsid w:val="00D22929"/>
    <w:rsid w:val="00D301E5"/>
    <w:rsid w:val="00D33433"/>
    <w:rsid w:val="00D447E0"/>
    <w:rsid w:val="00D52193"/>
    <w:rsid w:val="00D8581F"/>
    <w:rsid w:val="00D91478"/>
    <w:rsid w:val="00DA36ED"/>
    <w:rsid w:val="00DA4658"/>
    <w:rsid w:val="00DA4E79"/>
    <w:rsid w:val="00DB0B3F"/>
    <w:rsid w:val="00DB59A1"/>
    <w:rsid w:val="00DB6F27"/>
    <w:rsid w:val="00DD22F1"/>
    <w:rsid w:val="00DD5B93"/>
    <w:rsid w:val="00DE6B66"/>
    <w:rsid w:val="00DE7FE9"/>
    <w:rsid w:val="00E03160"/>
    <w:rsid w:val="00E04CCC"/>
    <w:rsid w:val="00E22524"/>
    <w:rsid w:val="00E3169F"/>
    <w:rsid w:val="00E4211D"/>
    <w:rsid w:val="00E473E3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2571"/>
    <w:rsid w:val="00FF29CC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B0342"/>
  <w14:defaultImageDpi w14:val="0"/>
  <w15:docId w15:val="{D2FB8A4D-4815-4C63-A252-AC29DE19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35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5CEF"/>
    <w:rPr>
      <w:rFonts w:cs="Times New Roman"/>
      <w:b/>
      <w:bCs/>
      <w:kern w:val="36"/>
      <w:sz w:val="48"/>
      <w:szCs w:val="48"/>
    </w:rPr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basedOn w:val="a0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basedOn w:val="a0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basedOn w:val="a0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A2324"/>
    <w:rPr>
      <w:rFonts w:cs="Times New Roman"/>
      <w:sz w:val="24"/>
      <w:szCs w:val="24"/>
    </w:rPr>
  </w:style>
  <w:style w:type="paragraph" w:styleId="af2">
    <w:name w:val="Title"/>
    <w:basedOn w:val="a"/>
    <w:link w:val="af3"/>
    <w:uiPriority w:val="10"/>
    <w:qFormat/>
    <w:rsid w:val="009D5F2A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uiPriority w:val="10"/>
    <w:locked/>
    <w:rsid w:val="009D5F2A"/>
    <w:rPr>
      <w:rFonts w:cs="Times New Roman"/>
      <w:b/>
      <w:sz w:val="24"/>
    </w:rPr>
  </w:style>
  <w:style w:type="paragraph" w:styleId="af4">
    <w:name w:val="Body Text"/>
    <w:basedOn w:val="a"/>
    <w:link w:val="af5"/>
    <w:uiPriority w:val="99"/>
    <w:rsid w:val="009D5F2A"/>
    <w:rPr>
      <w:szCs w:val="20"/>
    </w:rPr>
  </w:style>
  <w:style w:type="character" w:customStyle="1" w:styleId="af5">
    <w:name w:val="Основной текст Знак"/>
    <w:basedOn w:val="a0"/>
    <w:link w:val="af4"/>
    <w:uiPriority w:val="99"/>
    <w:locked/>
    <w:rsid w:val="009D5F2A"/>
    <w:rPr>
      <w:rFonts w:cs="Times New Roman"/>
      <w:sz w:val="24"/>
    </w:rPr>
  </w:style>
  <w:style w:type="character" w:styleId="af6">
    <w:name w:val="Hyperlink"/>
    <w:basedOn w:val="a0"/>
    <w:uiPriority w:val="99"/>
    <w:rsid w:val="0097605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C23F9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next w:val="a"/>
    <w:rsid w:val="00670D51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highlight4">
    <w:name w:val="highlight4"/>
    <w:rsid w:val="00727BA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FontStyle14">
    <w:name w:val="Font Style14"/>
    <w:uiPriority w:val="99"/>
    <w:rsid w:val="00727B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C84B-4EA5-4F2A-A187-1EFBD761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USER</cp:lastModifiedBy>
  <cp:revision>4</cp:revision>
  <cp:lastPrinted>2022-06-10T12:59:00Z</cp:lastPrinted>
  <dcterms:created xsi:type="dcterms:W3CDTF">2024-02-09T12:40:00Z</dcterms:created>
  <dcterms:modified xsi:type="dcterms:W3CDTF">2025-12-03T13:00:00Z</dcterms:modified>
</cp:coreProperties>
</file>