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6D8E53" w14:textId="77777777" w:rsidR="005F3C9D" w:rsidRPr="00531AC4" w:rsidRDefault="00493084" w:rsidP="00493084">
      <w:pPr>
        <w:jc w:val="center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ДОГОВОР</w:t>
      </w:r>
    </w:p>
    <w:p w14:paraId="21F9E65D" w14:textId="77777777" w:rsidR="005F3C9D" w:rsidRPr="00531AC4" w:rsidRDefault="005F3C9D" w:rsidP="00493084">
      <w:pPr>
        <w:jc w:val="center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купли-продажи имущества</w:t>
      </w:r>
    </w:p>
    <w:p w14:paraId="0B0739F5" w14:textId="77777777" w:rsidR="0064739A" w:rsidRPr="00531AC4" w:rsidRDefault="0064739A" w:rsidP="0064739A">
      <w:pPr>
        <w:jc w:val="center"/>
        <w:rPr>
          <w:b/>
          <w:sz w:val="22"/>
          <w:szCs w:val="22"/>
          <w:u w:val="single"/>
        </w:rPr>
      </w:pPr>
      <w:r w:rsidRPr="00531AC4">
        <w:rPr>
          <w:b/>
          <w:sz w:val="22"/>
          <w:szCs w:val="22"/>
          <w:u w:val="single"/>
        </w:rPr>
        <w:t>(ПРОЕКТ)</w:t>
      </w:r>
    </w:p>
    <w:p w14:paraId="2F471A03" w14:textId="77777777" w:rsidR="005F3C9D" w:rsidRPr="00531AC4" w:rsidRDefault="005F3C9D" w:rsidP="00493084">
      <w:pPr>
        <w:jc w:val="both"/>
        <w:rPr>
          <w:sz w:val="22"/>
          <w:szCs w:val="22"/>
        </w:rPr>
      </w:pPr>
    </w:p>
    <w:p w14:paraId="55BDACCC" w14:textId="77777777" w:rsidR="005F3C9D" w:rsidRPr="00531AC4" w:rsidRDefault="005F3C9D" w:rsidP="00493084">
      <w:pPr>
        <w:tabs>
          <w:tab w:val="left" w:pos="6804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t> </w:t>
      </w:r>
      <w:r w:rsidR="005B62F0" w:rsidRPr="00531AC4">
        <w:rPr>
          <w:sz w:val="22"/>
          <w:szCs w:val="22"/>
        </w:rPr>
        <w:t>Киров</w:t>
      </w:r>
      <w:r w:rsidR="00FC4889" w:rsidRPr="00531AC4">
        <w:rPr>
          <w:sz w:val="22"/>
          <w:szCs w:val="22"/>
        </w:rPr>
        <w:tab/>
      </w:r>
      <w:r w:rsidRPr="00531AC4">
        <w:rPr>
          <w:sz w:val="22"/>
          <w:szCs w:val="22"/>
        </w:rPr>
        <w:t>«___»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________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20</w:t>
      </w:r>
      <w:r w:rsidR="008276D6">
        <w:rPr>
          <w:sz w:val="22"/>
          <w:szCs w:val="22"/>
        </w:rPr>
        <w:t>2</w:t>
      </w:r>
      <w:r w:rsidR="00A74C4B">
        <w:rPr>
          <w:sz w:val="22"/>
          <w:szCs w:val="22"/>
        </w:rPr>
        <w:t>__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br/>
      </w:r>
    </w:p>
    <w:p w14:paraId="689AE16D" w14:textId="1C26130D" w:rsidR="008702D8" w:rsidRPr="00A74C4B" w:rsidRDefault="005B62F0" w:rsidP="00A74C4B">
      <w:pPr>
        <w:ind w:firstLine="851"/>
        <w:jc w:val="both"/>
        <w:rPr>
          <w:sz w:val="22"/>
          <w:szCs w:val="22"/>
        </w:rPr>
      </w:pPr>
      <w:r w:rsidRPr="00A74C4B">
        <w:rPr>
          <w:sz w:val="22"/>
          <w:szCs w:val="22"/>
        </w:rPr>
        <w:t xml:space="preserve">Финансовый управляющий </w:t>
      </w:r>
      <w:r w:rsidR="004275A2" w:rsidRPr="004275A2">
        <w:rPr>
          <w:sz w:val="22"/>
          <w:szCs w:val="22"/>
        </w:rPr>
        <w:t xml:space="preserve">Савина Евгения Ивановича </w:t>
      </w:r>
      <w:r w:rsidR="008E5CF1" w:rsidRPr="00A74C4B">
        <w:rPr>
          <w:sz w:val="22"/>
          <w:szCs w:val="22"/>
        </w:rPr>
        <w:t>Мартынова Анастасия Сергеевна</w:t>
      </w:r>
      <w:r w:rsidR="008702D8" w:rsidRPr="00A74C4B">
        <w:rPr>
          <w:sz w:val="22"/>
          <w:szCs w:val="22"/>
        </w:rPr>
        <w:t>, именуем</w:t>
      </w:r>
      <w:r w:rsidRPr="00A74C4B">
        <w:rPr>
          <w:sz w:val="22"/>
          <w:szCs w:val="22"/>
        </w:rPr>
        <w:t>ая</w:t>
      </w:r>
      <w:r w:rsidR="008702D8" w:rsidRPr="00A74C4B">
        <w:rPr>
          <w:sz w:val="22"/>
          <w:szCs w:val="22"/>
        </w:rPr>
        <w:t xml:space="preserve"> в дальнейшем «Продавец», действующ</w:t>
      </w:r>
      <w:r w:rsidRPr="00A74C4B">
        <w:rPr>
          <w:sz w:val="22"/>
          <w:szCs w:val="22"/>
        </w:rPr>
        <w:t>ая</w:t>
      </w:r>
      <w:r w:rsidR="008702D8" w:rsidRPr="00A74C4B">
        <w:rPr>
          <w:sz w:val="22"/>
          <w:szCs w:val="22"/>
        </w:rPr>
        <w:t xml:space="preserve"> на основании </w:t>
      </w:r>
      <w:r w:rsidR="001A508A">
        <w:rPr>
          <w:sz w:val="22"/>
          <w:szCs w:val="22"/>
        </w:rPr>
        <w:t xml:space="preserve">Решения Арбитражного суда </w:t>
      </w:r>
      <w:r w:rsidR="001A508A" w:rsidRPr="001A508A">
        <w:rPr>
          <w:sz w:val="22"/>
          <w:szCs w:val="22"/>
        </w:rPr>
        <w:t>Калужской области от 01.07.2025 по делу № А23-9947/2022</w:t>
      </w:r>
      <w:r w:rsidR="001A508A">
        <w:rPr>
          <w:sz w:val="22"/>
          <w:szCs w:val="22"/>
        </w:rPr>
        <w:t xml:space="preserve">, </w:t>
      </w:r>
      <w:r w:rsidR="00DA4A7E" w:rsidRPr="00DA4A7E">
        <w:rPr>
          <w:sz w:val="22"/>
          <w:szCs w:val="22"/>
        </w:rPr>
        <w:t>Определени</w:t>
      </w:r>
      <w:r w:rsidR="001A508A">
        <w:rPr>
          <w:sz w:val="22"/>
          <w:szCs w:val="22"/>
        </w:rPr>
        <w:t>я</w:t>
      </w:r>
      <w:r w:rsidR="00DA4A7E" w:rsidRPr="00DA4A7E">
        <w:rPr>
          <w:sz w:val="22"/>
          <w:szCs w:val="22"/>
        </w:rPr>
        <w:t xml:space="preserve"> Арбитражного суда </w:t>
      </w:r>
      <w:r w:rsidR="004275A2" w:rsidRPr="004275A2">
        <w:rPr>
          <w:sz w:val="22"/>
          <w:szCs w:val="22"/>
        </w:rPr>
        <w:t>Калужской области от 10.09.2025 г. по делу № А23-9947/2022</w:t>
      </w:r>
      <w:r w:rsidR="00A74C4B" w:rsidRPr="00A74C4B">
        <w:rPr>
          <w:sz w:val="22"/>
          <w:szCs w:val="22"/>
        </w:rPr>
        <w:t xml:space="preserve">, </w:t>
      </w:r>
      <w:r w:rsidR="00DA4A7E">
        <w:rPr>
          <w:sz w:val="22"/>
          <w:szCs w:val="22"/>
        </w:rPr>
        <w:t xml:space="preserve">и </w:t>
      </w:r>
      <w:r w:rsidR="00670F17">
        <w:rPr>
          <w:sz w:val="22"/>
          <w:szCs w:val="22"/>
        </w:rPr>
        <w:t>Положения о порядке, сроках</w:t>
      </w:r>
      <w:r w:rsidR="00DA4A7E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DA4A7E" w:rsidRPr="00DA4A7E">
        <w:rPr>
          <w:sz w:val="22"/>
          <w:szCs w:val="22"/>
        </w:rPr>
        <w:t xml:space="preserve">, утвержденного </w:t>
      </w:r>
      <w:r w:rsidR="00DA4A7E">
        <w:rPr>
          <w:sz w:val="22"/>
          <w:szCs w:val="22"/>
        </w:rPr>
        <w:t>ПАО «Совкомбанк»</w:t>
      </w:r>
      <w:r w:rsidR="00A74C4B">
        <w:rPr>
          <w:sz w:val="22"/>
          <w:szCs w:val="22"/>
        </w:rPr>
        <w:t xml:space="preserve"> </w:t>
      </w:r>
      <w:r w:rsidR="008702D8" w:rsidRPr="00A74C4B">
        <w:rPr>
          <w:sz w:val="22"/>
          <w:szCs w:val="22"/>
        </w:rPr>
        <w:t>с одной стороны, и</w:t>
      </w:r>
      <w:r w:rsidR="008702D8" w:rsidRPr="00531AC4">
        <w:t xml:space="preserve"> </w:t>
      </w:r>
    </w:p>
    <w:p w14:paraId="18C71234" w14:textId="77777777" w:rsidR="00FC1103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_______</w:t>
      </w:r>
      <w:r w:rsidR="00FC1103" w:rsidRPr="00531AC4">
        <w:rPr>
          <w:sz w:val="22"/>
          <w:szCs w:val="22"/>
        </w:rPr>
        <w:t>________________</w:t>
      </w:r>
      <w:r w:rsidRPr="00531AC4">
        <w:rPr>
          <w:sz w:val="22"/>
          <w:szCs w:val="22"/>
        </w:rPr>
        <w:t>_</w:t>
      </w:r>
      <w:r w:rsidR="00493084" w:rsidRPr="00531AC4">
        <w:rPr>
          <w:sz w:val="22"/>
          <w:szCs w:val="22"/>
        </w:rPr>
        <w:t>_</w:t>
      </w:r>
      <w:r w:rsidR="00FC1103" w:rsidRPr="00531AC4">
        <w:rPr>
          <w:sz w:val="22"/>
          <w:szCs w:val="22"/>
        </w:rPr>
        <w:t xml:space="preserve">__________, </w:t>
      </w:r>
      <w:r w:rsidRPr="00531AC4">
        <w:rPr>
          <w:sz w:val="22"/>
          <w:szCs w:val="22"/>
        </w:rPr>
        <w:t xml:space="preserve">именуемое в дальнейшем «Покупатель», в лице </w:t>
      </w:r>
      <w:r w:rsidR="005911CA" w:rsidRPr="00531AC4">
        <w:rPr>
          <w:sz w:val="22"/>
          <w:szCs w:val="22"/>
        </w:rPr>
        <w:t>___</w:t>
      </w:r>
      <w:r w:rsidR="00FC1103" w:rsidRPr="00531AC4">
        <w:rPr>
          <w:sz w:val="22"/>
          <w:szCs w:val="22"/>
        </w:rPr>
        <w:t>__</w:t>
      </w:r>
      <w:r w:rsidR="005911CA" w:rsidRPr="00531AC4">
        <w:rPr>
          <w:sz w:val="22"/>
          <w:szCs w:val="22"/>
        </w:rPr>
        <w:t>________</w:t>
      </w:r>
      <w:r w:rsidR="00FC1103" w:rsidRPr="00531AC4">
        <w:rPr>
          <w:sz w:val="22"/>
          <w:szCs w:val="22"/>
        </w:rPr>
        <w:t>_</w:t>
      </w:r>
      <w:r w:rsidRPr="00531AC4">
        <w:rPr>
          <w:sz w:val="22"/>
          <w:szCs w:val="22"/>
        </w:rPr>
        <w:t xml:space="preserve">______________, действующего на основании </w:t>
      </w:r>
      <w:r w:rsidR="005911CA" w:rsidRPr="00531AC4">
        <w:rPr>
          <w:sz w:val="22"/>
          <w:szCs w:val="22"/>
        </w:rPr>
        <w:t>__________________</w:t>
      </w:r>
      <w:r w:rsidR="00FC1103" w:rsidRPr="00531AC4">
        <w:rPr>
          <w:sz w:val="22"/>
          <w:szCs w:val="22"/>
        </w:rPr>
        <w:t>, с другой стороны,</w:t>
      </w:r>
    </w:p>
    <w:p w14:paraId="2812152E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именуемые вместе «Стороны», а по отдельности «Сторона», </w:t>
      </w:r>
    </w:p>
    <w:p w14:paraId="58C359B4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принимая во внимание, что:</w:t>
      </w:r>
    </w:p>
    <w:p w14:paraId="59553FFB" w14:textId="0EF26BD3" w:rsidR="00670F17" w:rsidRDefault="004B2848" w:rsidP="00493084">
      <w:pPr>
        <w:ind w:firstLine="851"/>
        <w:jc w:val="both"/>
        <w:rPr>
          <w:sz w:val="22"/>
          <w:szCs w:val="22"/>
        </w:rPr>
      </w:pPr>
      <w:r w:rsidRPr="00273EA8">
        <w:rPr>
          <w:sz w:val="22"/>
          <w:szCs w:val="22"/>
        </w:rPr>
        <w:t xml:space="preserve">- настоящий договор заключен по результатам торгов в форме </w:t>
      </w:r>
      <w:r w:rsidR="001A508A">
        <w:rPr>
          <w:sz w:val="22"/>
          <w:szCs w:val="22"/>
        </w:rPr>
        <w:t>публичного предложения</w:t>
      </w:r>
      <w:r w:rsidRPr="00273EA8">
        <w:rPr>
          <w:sz w:val="22"/>
          <w:szCs w:val="22"/>
        </w:rPr>
        <w:t xml:space="preserve">, состоявшихся __________, по реализации имущества (конкурсной массы) Продавца, в соответствии с сообщениями, предусмотренными ФЗ № 127-ФЗ «О несостоятельности (банкротстве)» и </w:t>
      </w:r>
      <w:r w:rsidR="00670F17">
        <w:rPr>
          <w:sz w:val="22"/>
          <w:szCs w:val="22"/>
        </w:rPr>
        <w:t>Положения о порядке, сроках</w:t>
      </w:r>
      <w:r w:rsidR="00670F17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670F17" w:rsidRPr="00DA4A7E">
        <w:rPr>
          <w:sz w:val="22"/>
          <w:szCs w:val="22"/>
        </w:rPr>
        <w:t xml:space="preserve">, утвержденного </w:t>
      </w:r>
      <w:r w:rsidR="00670F17">
        <w:rPr>
          <w:sz w:val="22"/>
          <w:szCs w:val="22"/>
        </w:rPr>
        <w:t>ПАО «Совкомбанк»</w:t>
      </w:r>
      <w:r w:rsidR="001A508A">
        <w:rPr>
          <w:sz w:val="22"/>
          <w:szCs w:val="22"/>
        </w:rPr>
        <w:t>.</w:t>
      </w:r>
      <w:r w:rsidR="00670F17">
        <w:rPr>
          <w:sz w:val="22"/>
          <w:szCs w:val="22"/>
        </w:rPr>
        <w:t xml:space="preserve"> </w:t>
      </w:r>
    </w:p>
    <w:p w14:paraId="3684681C" w14:textId="7425CDF8" w:rsidR="005F3C9D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- По</w:t>
      </w:r>
      <w:r w:rsidR="005F3C9D" w:rsidRPr="00531AC4">
        <w:rPr>
          <w:sz w:val="22"/>
          <w:szCs w:val="22"/>
        </w:rPr>
        <w:t xml:space="preserve">купатель принял участие </w:t>
      </w:r>
      <w:r w:rsidRPr="00531AC4">
        <w:rPr>
          <w:sz w:val="22"/>
          <w:szCs w:val="22"/>
        </w:rPr>
        <w:t>и</w:t>
      </w:r>
      <w:r w:rsidR="005F3C9D" w:rsidRPr="00531AC4">
        <w:rPr>
          <w:sz w:val="22"/>
          <w:szCs w:val="22"/>
        </w:rPr>
        <w:t xml:space="preserve"> признан победителем торгов </w:t>
      </w:r>
      <w:r w:rsidR="001E22E2" w:rsidRPr="00531AC4">
        <w:rPr>
          <w:sz w:val="22"/>
          <w:szCs w:val="22"/>
        </w:rPr>
        <w:t xml:space="preserve">в форме </w:t>
      </w:r>
      <w:r w:rsidR="001A508A">
        <w:rPr>
          <w:sz w:val="22"/>
          <w:szCs w:val="22"/>
        </w:rPr>
        <w:t>публичного предложения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по продаже имущества</w:t>
      </w:r>
      <w:r w:rsidRPr="00531AC4">
        <w:rPr>
          <w:sz w:val="22"/>
          <w:szCs w:val="22"/>
        </w:rPr>
        <w:t xml:space="preserve"> (конкурсной массы)</w:t>
      </w:r>
      <w:r w:rsidR="005F3C9D" w:rsidRPr="00531AC4">
        <w:rPr>
          <w:sz w:val="22"/>
          <w:szCs w:val="22"/>
        </w:rPr>
        <w:t xml:space="preserve"> Продавца</w:t>
      </w:r>
      <w:r w:rsidR="001E22E2" w:rsidRPr="00531AC4">
        <w:rPr>
          <w:sz w:val="22"/>
          <w:szCs w:val="22"/>
        </w:rPr>
        <w:t>,</w:t>
      </w:r>
      <w:r w:rsidR="001D7992" w:rsidRPr="00531AC4">
        <w:rPr>
          <w:sz w:val="22"/>
          <w:szCs w:val="22"/>
        </w:rPr>
        <w:t xml:space="preserve"> </w:t>
      </w:r>
      <w:r w:rsidR="001E22E2" w:rsidRPr="00531AC4">
        <w:rPr>
          <w:sz w:val="22"/>
          <w:szCs w:val="22"/>
        </w:rPr>
        <w:t>состоявш</w:t>
      </w:r>
      <w:r w:rsidR="001A508A">
        <w:rPr>
          <w:sz w:val="22"/>
          <w:szCs w:val="22"/>
        </w:rPr>
        <w:t>ихся</w:t>
      </w:r>
      <w:r w:rsidR="001E22E2" w:rsidRPr="00531AC4">
        <w:rPr>
          <w:sz w:val="22"/>
          <w:szCs w:val="22"/>
        </w:rPr>
        <w:t xml:space="preserve"> __________ г.</w:t>
      </w:r>
    </w:p>
    <w:p w14:paraId="109AD18B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заключили настоящий договор купли-продажи (далее также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«Договор») о нижеследующем:</w:t>
      </w:r>
    </w:p>
    <w:p w14:paraId="1E656D08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341493D7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1. Предмет Договора</w:t>
      </w:r>
    </w:p>
    <w:p w14:paraId="147860F8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531AC4">
        <w:rPr>
          <w:sz w:val="22"/>
          <w:szCs w:val="22"/>
        </w:rPr>
        <w:t>имущество</w:t>
      </w:r>
      <w:r w:rsidRPr="00531AC4">
        <w:rPr>
          <w:sz w:val="22"/>
          <w:szCs w:val="22"/>
        </w:rPr>
        <w:t xml:space="preserve"> (далее - Имущество)</w:t>
      </w:r>
      <w:r w:rsidR="00670F17">
        <w:rPr>
          <w:sz w:val="22"/>
          <w:szCs w:val="22"/>
        </w:rPr>
        <w:t>.</w:t>
      </w:r>
    </w:p>
    <w:p w14:paraId="692CD6F8" w14:textId="77777777" w:rsidR="002B6EE0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1.2. Имущество представляет собой </w:t>
      </w:r>
      <w:r w:rsidR="00DD5716" w:rsidRPr="00531AC4">
        <w:rPr>
          <w:sz w:val="22"/>
          <w:szCs w:val="22"/>
        </w:rPr>
        <w:t>________________________</w:t>
      </w:r>
      <w:r w:rsidR="00A14C4F" w:rsidRPr="00531AC4">
        <w:rPr>
          <w:sz w:val="22"/>
          <w:szCs w:val="22"/>
        </w:rPr>
        <w:t>__</w:t>
      </w:r>
      <w:r w:rsidR="00DD5716" w:rsidRPr="00531AC4">
        <w:rPr>
          <w:sz w:val="22"/>
          <w:szCs w:val="22"/>
        </w:rPr>
        <w:t>_____________</w:t>
      </w:r>
      <w:r w:rsidR="002B6EE0" w:rsidRPr="00531AC4">
        <w:rPr>
          <w:sz w:val="22"/>
          <w:szCs w:val="22"/>
        </w:rPr>
        <w:t>.</w:t>
      </w:r>
    </w:p>
    <w:p w14:paraId="783FCFDE" w14:textId="23F41CB7" w:rsidR="00A4529B" w:rsidRPr="00531AC4" w:rsidRDefault="002B6EE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1.3.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>Имущество, указанное в п.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 xml:space="preserve">1.2. принадлежит </w:t>
      </w:r>
      <w:r w:rsidR="004275A2" w:rsidRPr="004275A2">
        <w:rPr>
          <w:sz w:val="22"/>
          <w:szCs w:val="22"/>
        </w:rPr>
        <w:t>Савин</w:t>
      </w:r>
      <w:r w:rsidR="004275A2">
        <w:rPr>
          <w:sz w:val="22"/>
          <w:szCs w:val="22"/>
        </w:rPr>
        <w:t>у</w:t>
      </w:r>
      <w:r w:rsidR="004275A2" w:rsidRPr="004275A2">
        <w:rPr>
          <w:sz w:val="22"/>
          <w:szCs w:val="22"/>
        </w:rPr>
        <w:t xml:space="preserve"> Евгени</w:t>
      </w:r>
      <w:r w:rsidR="004275A2">
        <w:rPr>
          <w:sz w:val="22"/>
          <w:szCs w:val="22"/>
        </w:rPr>
        <w:t>ю</w:t>
      </w:r>
      <w:r w:rsidR="004275A2" w:rsidRPr="004275A2">
        <w:rPr>
          <w:sz w:val="22"/>
          <w:szCs w:val="22"/>
        </w:rPr>
        <w:t xml:space="preserve"> Иванович</w:t>
      </w:r>
      <w:r w:rsidR="004275A2">
        <w:rPr>
          <w:sz w:val="22"/>
          <w:szCs w:val="22"/>
        </w:rPr>
        <w:t xml:space="preserve">у </w:t>
      </w:r>
      <w:r w:rsidR="00A4529B" w:rsidRPr="00531AC4">
        <w:rPr>
          <w:sz w:val="22"/>
          <w:szCs w:val="22"/>
        </w:rPr>
        <w:t xml:space="preserve">на праве собственности, что подтверждается </w:t>
      </w:r>
      <w:r w:rsidR="00267425" w:rsidRPr="00531AC4">
        <w:rPr>
          <w:sz w:val="22"/>
          <w:szCs w:val="22"/>
        </w:rPr>
        <w:t>______</w:t>
      </w:r>
      <w:r w:rsidR="0067134D" w:rsidRPr="00531AC4">
        <w:rPr>
          <w:sz w:val="22"/>
          <w:szCs w:val="22"/>
        </w:rPr>
        <w:t>________________________________.</w:t>
      </w:r>
    </w:p>
    <w:p w14:paraId="43166771" w14:textId="77777777" w:rsidR="005F3C9D" w:rsidRPr="00531AC4" w:rsidRDefault="0075485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</w:t>
      </w:r>
      <w:r w:rsidR="002B6EE0" w:rsidRPr="00531AC4">
        <w:rPr>
          <w:sz w:val="22"/>
          <w:szCs w:val="22"/>
        </w:rPr>
        <w:t>4</w:t>
      </w:r>
      <w:r w:rsidR="005F3C9D" w:rsidRPr="00531AC4">
        <w:rPr>
          <w:sz w:val="22"/>
          <w:szCs w:val="22"/>
        </w:rPr>
        <w:t>. Продавец гарантирует, что до заключения Договора Имуществ</w:t>
      </w:r>
      <w:r w:rsidRPr="00531AC4">
        <w:rPr>
          <w:sz w:val="22"/>
          <w:szCs w:val="22"/>
        </w:rPr>
        <w:t>о</w:t>
      </w:r>
      <w:r w:rsidR="005F3C9D" w:rsidRPr="00531AC4">
        <w:rPr>
          <w:sz w:val="22"/>
          <w:szCs w:val="22"/>
        </w:rPr>
        <w:t xml:space="preserve"> никому не отчуждено,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531AC4">
        <w:rPr>
          <w:sz w:val="22"/>
          <w:szCs w:val="22"/>
        </w:rPr>
        <w:t>передано.</w:t>
      </w:r>
    </w:p>
    <w:p w14:paraId="4D8B3430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705E02FB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2. Цена Договора и порядок расчетов</w:t>
      </w:r>
    </w:p>
    <w:p w14:paraId="61A54673" w14:textId="695BA8A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2.1. Цена Имущества составляет </w:t>
      </w:r>
      <w:r w:rsidR="0075485D" w:rsidRPr="00531AC4">
        <w:rPr>
          <w:sz w:val="22"/>
          <w:szCs w:val="22"/>
        </w:rPr>
        <w:t>____________</w:t>
      </w:r>
      <w:r w:rsidR="003F13D2" w:rsidRPr="00531AC4">
        <w:rPr>
          <w:sz w:val="22"/>
          <w:szCs w:val="22"/>
        </w:rPr>
        <w:t xml:space="preserve"> (_______</w:t>
      </w:r>
      <w:r w:rsidRPr="00531AC4">
        <w:rPr>
          <w:sz w:val="22"/>
          <w:szCs w:val="22"/>
        </w:rPr>
        <w:t>_______________</w:t>
      </w:r>
      <w:r w:rsidR="003F13D2" w:rsidRPr="00531AC4">
        <w:rPr>
          <w:sz w:val="22"/>
          <w:szCs w:val="22"/>
        </w:rPr>
        <w:t>)</w:t>
      </w:r>
      <w:r w:rsidRPr="00531AC4">
        <w:rPr>
          <w:sz w:val="22"/>
          <w:szCs w:val="22"/>
        </w:rPr>
        <w:t xml:space="preserve"> руб</w:t>
      </w:r>
      <w:r w:rsidR="003F13D2" w:rsidRPr="00531AC4">
        <w:rPr>
          <w:sz w:val="22"/>
          <w:szCs w:val="22"/>
        </w:rPr>
        <w:t>лей,</w:t>
      </w:r>
      <w:r w:rsidRPr="00531AC4">
        <w:rPr>
          <w:sz w:val="22"/>
          <w:szCs w:val="22"/>
        </w:rPr>
        <w:t xml:space="preserve"> (далее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Покупная цена). Представление предложений </w:t>
      </w:r>
      <w:r w:rsidR="003F13D2" w:rsidRPr="00531AC4">
        <w:rPr>
          <w:sz w:val="22"/>
          <w:szCs w:val="22"/>
        </w:rPr>
        <w:t>п</w:t>
      </w:r>
      <w:r w:rsidRPr="00531AC4">
        <w:rPr>
          <w:sz w:val="22"/>
          <w:szCs w:val="22"/>
        </w:rPr>
        <w:t xml:space="preserve">о цене продажи Имущества и определение победителя торгов осуществлялись в соответствии с </w:t>
      </w:r>
      <w:r w:rsidR="003F13D2" w:rsidRPr="00531AC4">
        <w:rPr>
          <w:sz w:val="22"/>
          <w:szCs w:val="22"/>
        </w:rPr>
        <w:t xml:space="preserve">ФЗ № 127-ФЗ «О несостоятельности (банкротстве)» и </w:t>
      </w:r>
      <w:r w:rsidR="00670F17">
        <w:rPr>
          <w:sz w:val="22"/>
          <w:szCs w:val="22"/>
        </w:rPr>
        <w:t>Положения о порядке, сроках</w:t>
      </w:r>
      <w:r w:rsidR="00670F17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670F17" w:rsidRPr="00DA4A7E">
        <w:rPr>
          <w:sz w:val="22"/>
          <w:szCs w:val="22"/>
        </w:rPr>
        <w:t xml:space="preserve">, утвержденного </w:t>
      </w:r>
      <w:r w:rsidR="00670F17">
        <w:rPr>
          <w:sz w:val="22"/>
          <w:szCs w:val="22"/>
        </w:rPr>
        <w:t>ПАО «Совкомбанк»</w:t>
      </w:r>
      <w:r w:rsidR="001A508A">
        <w:rPr>
          <w:sz w:val="22"/>
          <w:szCs w:val="22"/>
        </w:rPr>
        <w:t>.</w:t>
      </w:r>
      <w:r w:rsidR="00670F17">
        <w:rPr>
          <w:sz w:val="22"/>
          <w:szCs w:val="22"/>
        </w:rPr>
        <w:t xml:space="preserve"> </w:t>
      </w:r>
      <w:r w:rsidRPr="00531AC4">
        <w:rPr>
          <w:sz w:val="22"/>
          <w:szCs w:val="22"/>
        </w:rPr>
        <w:t xml:space="preserve">Победитель торгов и предложенная им цена предмета Торгов указаны в Протоколе о результатах проведения Торгов от </w:t>
      </w:r>
      <w:r w:rsidR="004971D1" w:rsidRPr="00531AC4">
        <w:rPr>
          <w:sz w:val="22"/>
          <w:szCs w:val="22"/>
        </w:rPr>
        <w:t>_</w:t>
      </w:r>
      <w:r w:rsidRPr="00531AC4">
        <w:rPr>
          <w:sz w:val="22"/>
          <w:szCs w:val="22"/>
        </w:rPr>
        <w:t>_______ г.</w:t>
      </w:r>
    </w:p>
    <w:p w14:paraId="1C8C9FF1" w14:textId="77777777" w:rsidR="005F3C9D" w:rsidRPr="00531AC4" w:rsidRDefault="003F13D2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2.2</w:t>
      </w:r>
      <w:r w:rsidR="005F3C9D" w:rsidRPr="00531AC4">
        <w:rPr>
          <w:sz w:val="22"/>
          <w:szCs w:val="22"/>
        </w:rPr>
        <w:t>. Покупатель обязуется не позднее 30 (</w:t>
      </w:r>
      <w:r w:rsidRPr="00531AC4">
        <w:rPr>
          <w:sz w:val="22"/>
          <w:szCs w:val="22"/>
        </w:rPr>
        <w:t>т</w:t>
      </w:r>
      <w:r w:rsidR="005F3C9D" w:rsidRPr="00531AC4">
        <w:rPr>
          <w:sz w:val="22"/>
          <w:szCs w:val="22"/>
        </w:rPr>
        <w:t xml:space="preserve">ридцати) дней со дня заключения Договора уплатить </w:t>
      </w:r>
      <w:r w:rsidRPr="00531AC4">
        <w:rPr>
          <w:sz w:val="22"/>
          <w:szCs w:val="22"/>
        </w:rPr>
        <w:t>сумму</w:t>
      </w:r>
      <w:r w:rsidR="005F3C9D" w:rsidRPr="00531AC4">
        <w:rPr>
          <w:sz w:val="22"/>
          <w:szCs w:val="22"/>
        </w:rPr>
        <w:t xml:space="preserve"> в размере, предусмотренном в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 xml:space="preserve">.1. Договора, путем перечисления денежных средств на расчетный счет </w:t>
      </w:r>
      <w:r w:rsidR="00730E10" w:rsidRPr="00531AC4">
        <w:rPr>
          <w:sz w:val="22"/>
          <w:szCs w:val="22"/>
        </w:rPr>
        <w:t>Должника</w:t>
      </w:r>
      <w:r w:rsidR="005F3C9D" w:rsidRPr="00531AC4">
        <w:rPr>
          <w:sz w:val="22"/>
          <w:szCs w:val="22"/>
        </w:rPr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>. Договора.</w:t>
      </w:r>
    </w:p>
    <w:p w14:paraId="59E0A52F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 В соответствии с </w:t>
      </w:r>
      <w:r w:rsidR="003F13D2" w:rsidRPr="00531AC4">
        <w:rPr>
          <w:sz w:val="22"/>
          <w:szCs w:val="22"/>
        </w:rPr>
        <w:t>условиями торгов,</w:t>
      </w:r>
      <w:r w:rsidRPr="00531AC4">
        <w:rPr>
          <w:sz w:val="22"/>
          <w:szCs w:val="22"/>
        </w:rPr>
        <w:t xml:space="preserve"> задат</w:t>
      </w:r>
      <w:r w:rsidR="003F13D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>к,</w:t>
      </w:r>
      <w:r w:rsidR="003F13D2" w:rsidRPr="00531AC4">
        <w:rPr>
          <w:sz w:val="22"/>
          <w:szCs w:val="22"/>
        </w:rPr>
        <w:t xml:space="preserve"> перечисленный Покупателем в размере ______________ (______________) рублей на расчетный счет </w:t>
      </w:r>
      <w:r w:rsidR="005B62F0" w:rsidRPr="00531AC4">
        <w:rPr>
          <w:sz w:val="22"/>
          <w:szCs w:val="22"/>
        </w:rPr>
        <w:t>Должника</w:t>
      </w:r>
      <w:r w:rsidR="003F13D2" w:rsidRPr="00531AC4">
        <w:rPr>
          <w:sz w:val="22"/>
          <w:szCs w:val="22"/>
        </w:rPr>
        <w:t xml:space="preserve">, платежным поручением № _______ от ____________г., </w:t>
      </w:r>
      <w:r w:rsidRPr="00531AC4">
        <w:rPr>
          <w:sz w:val="22"/>
          <w:szCs w:val="22"/>
        </w:rPr>
        <w:t xml:space="preserve">засчитывается в счет оплаты по </w:t>
      </w:r>
      <w:r w:rsidR="004971D1" w:rsidRPr="00531AC4">
        <w:rPr>
          <w:sz w:val="22"/>
          <w:szCs w:val="22"/>
        </w:rPr>
        <w:t xml:space="preserve">данному </w:t>
      </w:r>
      <w:r w:rsidRPr="00531AC4">
        <w:rPr>
          <w:sz w:val="22"/>
          <w:szCs w:val="22"/>
        </w:rPr>
        <w:t xml:space="preserve">Договору. </w:t>
      </w:r>
    </w:p>
    <w:p w14:paraId="1A2DE49A" w14:textId="77777777" w:rsidR="003401B2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.1. </w:t>
      </w:r>
      <w:r w:rsidR="003401B2" w:rsidRPr="00531AC4">
        <w:rPr>
          <w:sz w:val="22"/>
          <w:szCs w:val="22"/>
        </w:rPr>
        <w:t>Сумма,</w:t>
      </w:r>
      <w:r w:rsidR="003F13D2" w:rsidRPr="00531AC4">
        <w:rPr>
          <w:sz w:val="22"/>
          <w:szCs w:val="22"/>
        </w:rPr>
        <w:t xml:space="preserve"> подлежащая оплате </w:t>
      </w:r>
      <w:r w:rsidR="003401B2" w:rsidRPr="00531AC4">
        <w:rPr>
          <w:sz w:val="22"/>
          <w:szCs w:val="22"/>
        </w:rPr>
        <w:t>Покупателем,</w:t>
      </w:r>
      <w:r w:rsidR="003F13D2" w:rsidRPr="00531AC4">
        <w:rPr>
          <w:sz w:val="22"/>
          <w:szCs w:val="22"/>
        </w:rPr>
        <w:t xml:space="preserve"> составляет </w:t>
      </w:r>
      <w:r w:rsidR="003401B2" w:rsidRPr="00531AC4">
        <w:rPr>
          <w:sz w:val="22"/>
          <w:szCs w:val="22"/>
        </w:rPr>
        <w:t>___________ (____________) рублей</w:t>
      </w:r>
      <w:r w:rsidR="004971D1" w:rsidRPr="00531AC4">
        <w:rPr>
          <w:sz w:val="22"/>
          <w:szCs w:val="22"/>
        </w:rPr>
        <w:t>.</w:t>
      </w:r>
    </w:p>
    <w:p w14:paraId="6DA7AA54" w14:textId="1AADB837" w:rsidR="004971D1" w:rsidRPr="00531AC4" w:rsidRDefault="004971D1" w:rsidP="004971D1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2.4. По истечении 30 (тридцати) календарных дней, в случае не поступления денежных средств на</w:t>
      </w:r>
      <w:r w:rsidR="00D22733" w:rsidRPr="00531AC4">
        <w:rPr>
          <w:sz w:val="22"/>
          <w:szCs w:val="22"/>
        </w:rPr>
        <w:t xml:space="preserve"> </w:t>
      </w:r>
      <w:r w:rsidR="00670F17">
        <w:rPr>
          <w:sz w:val="22"/>
          <w:szCs w:val="22"/>
        </w:rPr>
        <w:t>специальный</w:t>
      </w:r>
      <w:r w:rsidR="00222D33">
        <w:rPr>
          <w:sz w:val="22"/>
          <w:szCs w:val="22"/>
        </w:rPr>
        <w:t xml:space="preserve"> </w:t>
      </w:r>
      <w:r w:rsidRPr="00531AC4">
        <w:rPr>
          <w:sz w:val="22"/>
          <w:szCs w:val="22"/>
        </w:rPr>
        <w:t>расчетный счет Должника (</w:t>
      </w:r>
      <w:r w:rsidR="004275A2" w:rsidRPr="004275A2">
        <w:rPr>
          <w:sz w:val="22"/>
          <w:szCs w:val="22"/>
        </w:rPr>
        <w:t>Савина Евгения Ивановича</w:t>
      </w:r>
      <w:r w:rsidRPr="00531AC4">
        <w:rPr>
          <w:sz w:val="22"/>
          <w:szCs w:val="22"/>
        </w:rPr>
        <w:t>), данный договор считается незаключенным, уплаченный задаток не возвращается.</w:t>
      </w:r>
    </w:p>
    <w:p w14:paraId="543E562B" w14:textId="77777777" w:rsidR="005F3C9D" w:rsidRDefault="005F3C9D" w:rsidP="00DD5716">
      <w:pPr>
        <w:jc w:val="both"/>
        <w:rPr>
          <w:sz w:val="22"/>
          <w:szCs w:val="22"/>
        </w:rPr>
      </w:pPr>
    </w:p>
    <w:p w14:paraId="7C61F325" w14:textId="77777777" w:rsidR="001A508A" w:rsidRPr="00531AC4" w:rsidRDefault="001A508A" w:rsidP="00DD5716">
      <w:pPr>
        <w:jc w:val="both"/>
        <w:rPr>
          <w:sz w:val="22"/>
          <w:szCs w:val="22"/>
        </w:rPr>
      </w:pPr>
    </w:p>
    <w:p w14:paraId="767CA0FC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lastRenderedPageBreak/>
        <w:t>3. Обязанности Сторон по Договору</w:t>
      </w:r>
    </w:p>
    <w:p w14:paraId="2638DCEF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3.1. Продавец обязан</w:t>
      </w:r>
      <w:r w:rsidR="003401B2" w:rsidRPr="00531AC4">
        <w:rPr>
          <w:sz w:val="22"/>
          <w:szCs w:val="22"/>
        </w:rPr>
        <w:t xml:space="preserve"> п</w:t>
      </w:r>
      <w:r w:rsidRPr="00531AC4">
        <w:rPr>
          <w:sz w:val="22"/>
          <w:szCs w:val="22"/>
        </w:rPr>
        <w:t>ередать Имуществ</w:t>
      </w:r>
      <w:r w:rsidR="003401B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 xml:space="preserve"> Покупателю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в соответствии с п</w:t>
      </w:r>
      <w:r w:rsidR="003401B2" w:rsidRPr="00531AC4">
        <w:rPr>
          <w:sz w:val="22"/>
          <w:szCs w:val="22"/>
        </w:rPr>
        <w:t>п.</w:t>
      </w:r>
      <w:r w:rsidR="001D7992" w:rsidRPr="00531AC4">
        <w:rPr>
          <w:sz w:val="22"/>
          <w:szCs w:val="22"/>
        </w:rPr>
        <w:t xml:space="preserve"> </w:t>
      </w:r>
      <w:r w:rsidR="003401B2" w:rsidRPr="00531AC4">
        <w:rPr>
          <w:sz w:val="22"/>
          <w:szCs w:val="22"/>
        </w:rPr>
        <w:t>1.2.,</w:t>
      </w:r>
      <w:r w:rsidRPr="00531AC4">
        <w:rPr>
          <w:sz w:val="22"/>
          <w:szCs w:val="22"/>
        </w:rPr>
        <w:t xml:space="preserve"> 4.1</w:t>
      </w:r>
      <w:r w:rsidR="003401B2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 xml:space="preserve"> Договора. </w:t>
      </w:r>
    </w:p>
    <w:p w14:paraId="6E807A30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 Покупатель обязан:</w:t>
      </w:r>
    </w:p>
    <w:p w14:paraId="51DC7A93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3.2.1. Оплатить Имущество в размере и сроки, предусмотренные разделом 2 Договора. </w:t>
      </w:r>
    </w:p>
    <w:p w14:paraId="12572C0D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3.2.2. Принять Имущество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от Продавца в порядке, указанном в пункте</w:t>
      </w:r>
      <w:r w:rsidR="004971D1" w:rsidRPr="00531AC4">
        <w:rPr>
          <w:sz w:val="22"/>
          <w:szCs w:val="22"/>
        </w:rPr>
        <w:t xml:space="preserve"> 4.1. Договора.</w:t>
      </w:r>
    </w:p>
    <w:p w14:paraId="3541AF9D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33FAD90D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4. Передача Имущества Покупателю</w:t>
      </w:r>
    </w:p>
    <w:p w14:paraId="39659859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4.1. Продавец обязуется передать Имущество Покупателю, а Покупатель, в свою очередь, принять его в течение 10 дней с момента оплаты</w:t>
      </w:r>
      <w:r w:rsidR="003401B2" w:rsidRPr="00531AC4">
        <w:rPr>
          <w:sz w:val="22"/>
          <w:szCs w:val="22"/>
        </w:rPr>
        <w:t>, согласно п.2.2. Договора,</w:t>
      </w:r>
      <w:r w:rsidRPr="00531AC4">
        <w:rPr>
          <w:sz w:val="22"/>
          <w:szCs w:val="22"/>
        </w:rPr>
        <w:t xml:space="preserve"> Покупателем Покупной цены Имущества в размере, указанном в </w:t>
      </w:r>
      <w:r w:rsidR="003401B2" w:rsidRPr="00531AC4">
        <w:rPr>
          <w:sz w:val="22"/>
          <w:szCs w:val="22"/>
        </w:rPr>
        <w:t xml:space="preserve">разделе 2 </w:t>
      </w:r>
      <w:r w:rsidRPr="00531AC4">
        <w:rPr>
          <w:sz w:val="22"/>
          <w:szCs w:val="22"/>
        </w:rPr>
        <w:t xml:space="preserve">Договора. </w:t>
      </w:r>
    </w:p>
    <w:p w14:paraId="099252E5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4.2. С момента передачи Имущества по соответствующ</w:t>
      </w:r>
      <w:r w:rsidR="003401B2" w:rsidRPr="00531AC4">
        <w:rPr>
          <w:sz w:val="22"/>
          <w:szCs w:val="22"/>
        </w:rPr>
        <w:t>ему</w:t>
      </w:r>
      <w:r w:rsidRPr="00531AC4">
        <w:rPr>
          <w:sz w:val="22"/>
          <w:szCs w:val="22"/>
        </w:rPr>
        <w:t xml:space="preserve">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на Покупателя переходит риск случайной гибели или повреждения Имущества.</w:t>
      </w:r>
    </w:p>
    <w:p w14:paraId="4D82D662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</w:t>
      </w:r>
      <w:r w:rsidR="00EC110B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2F675A79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2B06AAE0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5</w:t>
      </w:r>
      <w:r w:rsidR="005F3C9D" w:rsidRPr="00531AC4">
        <w:rPr>
          <w:b/>
          <w:sz w:val="22"/>
          <w:szCs w:val="22"/>
        </w:rPr>
        <w:t>. Расторжение Договора и внесение в него изменений</w:t>
      </w:r>
    </w:p>
    <w:p w14:paraId="39D621D3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.1. Изменение условий Договора, его расторжение допускаются по взаимному соглашению Сторон.</w:t>
      </w:r>
    </w:p>
    <w:p w14:paraId="66DC7C4F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>2</w:t>
      </w:r>
      <w:r w:rsidR="005F3C9D" w:rsidRPr="00531AC4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399C8AD" w14:textId="77777777" w:rsidR="00340E45" w:rsidRPr="00531AC4" w:rsidRDefault="00340E45" w:rsidP="00A14C4F">
      <w:pPr>
        <w:jc w:val="both"/>
        <w:rPr>
          <w:sz w:val="22"/>
          <w:szCs w:val="22"/>
        </w:rPr>
      </w:pPr>
    </w:p>
    <w:p w14:paraId="2DB476DB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6</w:t>
      </w:r>
      <w:r w:rsidR="005F3C9D" w:rsidRPr="00531AC4">
        <w:rPr>
          <w:b/>
          <w:sz w:val="22"/>
          <w:szCs w:val="22"/>
        </w:rPr>
        <w:t>. Споры и разногласия</w:t>
      </w:r>
    </w:p>
    <w:p w14:paraId="7F407982" w14:textId="7568D16A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6</w:t>
      </w:r>
      <w:r w:rsidR="005F3C9D" w:rsidRPr="00531AC4">
        <w:rPr>
          <w:sz w:val="22"/>
          <w:szCs w:val="22"/>
        </w:rPr>
        <w:t>.1. Стороны обязуются разрешать споры и разногласия, возникшие из Договора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или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в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 xml:space="preserve">связи с ним, путем переговоров. В случае недостижения согласия спор передается на рассмотрение в </w:t>
      </w:r>
      <w:r w:rsidR="001A508A">
        <w:rPr>
          <w:sz w:val="22"/>
          <w:szCs w:val="22"/>
        </w:rPr>
        <w:t>А</w:t>
      </w:r>
      <w:bookmarkStart w:id="0" w:name="_GoBack"/>
      <w:bookmarkEnd w:id="0"/>
      <w:r w:rsidR="005F3C9D" w:rsidRPr="00531AC4">
        <w:rPr>
          <w:sz w:val="22"/>
          <w:szCs w:val="22"/>
        </w:rPr>
        <w:t>рбитражный суд</w:t>
      </w:r>
      <w:r w:rsidR="003E6429" w:rsidRPr="00531AC4">
        <w:rPr>
          <w:sz w:val="22"/>
          <w:szCs w:val="22"/>
        </w:rPr>
        <w:t xml:space="preserve"> </w:t>
      </w:r>
      <w:r w:rsidR="004275A2" w:rsidRPr="004275A2">
        <w:rPr>
          <w:sz w:val="22"/>
          <w:szCs w:val="22"/>
        </w:rPr>
        <w:t>Калужской области</w:t>
      </w:r>
      <w:r w:rsidR="005F3C9D" w:rsidRPr="00531AC4">
        <w:rPr>
          <w:sz w:val="22"/>
          <w:szCs w:val="22"/>
        </w:rPr>
        <w:t>.</w:t>
      </w:r>
    </w:p>
    <w:p w14:paraId="67827B24" w14:textId="77777777" w:rsidR="005F3C9D" w:rsidRPr="00531AC4" w:rsidRDefault="005F3C9D" w:rsidP="00493084">
      <w:pPr>
        <w:tabs>
          <w:tab w:val="left" w:pos="0"/>
          <w:tab w:val="left" w:pos="900"/>
        </w:tabs>
        <w:ind w:firstLine="851"/>
        <w:jc w:val="both"/>
        <w:rPr>
          <w:sz w:val="22"/>
          <w:szCs w:val="22"/>
        </w:rPr>
      </w:pPr>
    </w:p>
    <w:p w14:paraId="13BB0B4B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7</w:t>
      </w:r>
      <w:r w:rsidR="005F3C9D" w:rsidRPr="00531AC4">
        <w:rPr>
          <w:b/>
          <w:sz w:val="22"/>
          <w:szCs w:val="22"/>
        </w:rPr>
        <w:t>. Прочие условия</w:t>
      </w:r>
    </w:p>
    <w:p w14:paraId="09ACEF5A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4A66FE86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 xml:space="preserve">.2. Договор составлен в </w:t>
      </w:r>
      <w:r w:rsidR="004078A0" w:rsidRPr="00531AC4">
        <w:rPr>
          <w:sz w:val="22"/>
          <w:szCs w:val="22"/>
        </w:rPr>
        <w:t>трех</w:t>
      </w:r>
      <w:r w:rsidR="005F3C9D" w:rsidRPr="00531AC4">
        <w:rPr>
          <w:sz w:val="22"/>
          <w:szCs w:val="22"/>
        </w:rPr>
        <w:t xml:space="preserve"> подлинных экземплярах, имеющих равную юридическую силу, </w:t>
      </w:r>
      <w:r w:rsidR="001D7992" w:rsidRPr="00531AC4">
        <w:rPr>
          <w:sz w:val="22"/>
          <w:szCs w:val="22"/>
        </w:rPr>
        <w:t xml:space="preserve">два </w:t>
      </w:r>
      <w:r w:rsidR="005F3C9D" w:rsidRPr="00531AC4">
        <w:rPr>
          <w:sz w:val="22"/>
          <w:szCs w:val="22"/>
        </w:rPr>
        <w:t>экземпляр</w:t>
      </w:r>
      <w:r w:rsidR="001D7992" w:rsidRPr="00531AC4">
        <w:rPr>
          <w:sz w:val="22"/>
          <w:szCs w:val="22"/>
        </w:rPr>
        <w:t>а</w:t>
      </w:r>
      <w:r w:rsidR="005F3C9D" w:rsidRPr="00531AC4">
        <w:rPr>
          <w:sz w:val="22"/>
          <w:szCs w:val="22"/>
        </w:rPr>
        <w:t xml:space="preserve">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Продавца, </w:t>
      </w:r>
      <w:r w:rsidR="001D7992" w:rsidRPr="00531AC4">
        <w:rPr>
          <w:sz w:val="22"/>
          <w:szCs w:val="22"/>
        </w:rPr>
        <w:t xml:space="preserve">один </w:t>
      </w:r>
      <w:r w:rsidR="005F3C9D" w:rsidRPr="00531AC4">
        <w:rPr>
          <w:sz w:val="22"/>
          <w:szCs w:val="22"/>
        </w:rPr>
        <w:t xml:space="preserve">экземпляр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Покупателя.</w:t>
      </w:r>
    </w:p>
    <w:p w14:paraId="6C3F48AC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</w:p>
    <w:p w14:paraId="52D3E133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8</w:t>
      </w:r>
      <w:r w:rsidR="004078A0" w:rsidRPr="00531AC4">
        <w:rPr>
          <w:b/>
          <w:sz w:val="22"/>
          <w:szCs w:val="22"/>
        </w:rPr>
        <w:t xml:space="preserve">. Реквизиты, подписи </w:t>
      </w:r>
      <w:r w:rsidR="005F3C9D" w:rsidRPr="00531AC4">
        <w:rPr>
          <w:b/>
          <w:sz w:val="22"/>
          <w:szCs w:val="22"/>
        </w:rPr>
        <w:t>Сторон</w:t>
      </w:r>
    </w:p>
    <w:p w14:paraId="25733EF7" w14:textId="77777777" w:rsidR="005B62F0" w:rsidRPr="00531AC4" w:rsidRDefault="00626A9A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Продавец</w:t>
      </w:r>
      <w:r w:rsidR="005B62F0" w:rsidRPr="00531AC4">
        <w:rPr>
          <w:sz w:val="22"/>
          <w:szCs w:val="22"/>
        </w:rPr>
        <w:t>:</w:t>
      </w:r>
    </w:p>
    <w:p w14:paraId="5143509D" w14:textId="2F35D515" w:rsidR="00FC1D20" w:rsidRPr="00531AC4" w:rsidRDefault="005B62F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управляющий </w:t>
      </w:r>
      <w:r w:rsidR="004275A2" w:rsidRPr="004275A2">
        <w:rPr>
          <w:sz w:val="22"/>
          <w:szCs w:val="22"/>
        </w:rPr>
        <w:t xml:space="preserve">Савина Евгения Ивановича </w:t>
      </w:r>
      <w:r w:rsidR="0064739A" w:rsidRPr="00531AC4">
        <w:rPr>
          <w:sz w:val="22"/>
          <w:szCs w:val="22"/>
        </w:rPr>
        <w:t>–</w:t>
      </w:r>
      <w:r w:rsidR="001D7992" w:rsidRPr="00531AC4">
        <w:rPr>
          <w:sz w:val="22"/>
          <w:szCs w:val="22"/>
        </w:rPr>
        <w:t xml:space="preserve"> </w:t>
      </w:r>
      <w:r w:rsidR="008E5CF1">
        <w:rPr>
          <w:sz w:val="22"/>
          <w:szCs w:val="22"/>
        </w:rPr>
        <w:t>Мартынова Анастасия Сергеевна</w:t>
      </w:r>
      <w:r w:rsidR="00325F37" w:rsidRPr="00531AC4">
        <w:rPr>
          <w:sz w:val="22"/>
          <w:szCs w:val="22"/>
        </w:rPr>
        <w:t>.</w:t>
      </w:r>
    </w:p>
    <w:p w14:paraId="1E786A6F" w14:textId="59789482" w:rsidR="00325F37" w:rsidRPr="00531AC4" w:rsidRDefault="007565E8" w:rsidP="001D7992">
      <w:pPr>
        <w:ind w:firstLine="851"/>
        <w:jc w:val="both"/>
        <w:rPr>
          <w:sz w:val="22"/>
          <w:szCs w:val="22"/>
        </w:rPr>
      </w:pPr>
      <w:r w:rsidRPr="00670F17">
        <w:rPr>
          <w:sz w:val="22"/>
          <w:szCs w:val="22"/>
        </w:rPr>
        <w:t xml:space="preserve">Реквизиты </w:t>
      </w:r>
      <w:r w:rsidR="00670F17" w:rsidRPr="00670F17">
        <w:rPr>
          <w:sz w:val="22"/>
          <w:szCs w:val="22"/>
        </w:rPr>
        <w:t>специ</w:t>
      </w:r>
      <w:r w:rsidR="00670F17">
        <w:rPr>
          <w:sz w:val="22"/>
          <w:szCs w:val="22"/>
        </w:rPr>
        <w:t>а</w:t>
      </w:r>
      <w:r w:rsidR="00670F17" w:rsidRPr="00670F17">
        <w:rPr>
          <w:sz w:val="22"/>
          <w:szCs w:val="22"/>
        </w:rPr>
        <w:t>льного</w:t>
      </w:r>
      <w:r w:rsidRPr="00670F17">
        <w:rPr>
          <w:sz w:val="22"/>
          <w:szCs w:val="22"/>
        </w:rPr>
        <w:t xml:space="preserve"> счета должника </w:t>
      </w:r>
      <w:r w:rsidR="004275A2" w:rsidRPr="004275A2">
        <w:rPr>
          <w:sz w:val="22"/>
          <w:szCs w:val="22"/>
        </w:rPr>
        <w:t>Савина Евгения Ивановича</w:t>
      </w:r>
      <w:r w:rsidR="00555DB6" w:rsidRPr="00670F17">
        <w:rPr>
          <w:sz w:val="22"/>
          <w:szCs w:val="22"/>
        </w:rPr>
        <w:t xml:space="preserve">: счет № </w:t>
      </w:r>
      <w:r w:rsidR="004275A2" w:rsidRPr="004275A2">
        <w:rPr>
          <w:sz w:val="22"/>
          <w:szCs w:val="22"/>
        </w:rPr>
        <w:t>40817810850205084410</w:t>
      </w:r>
      <w:r w:rsidR="00555DB6" w:rsidRPr="00670F17">
        <w:rPr>
          <w:sz w:val="22"/>
          <w:szCs w:val="22"/>
        </w:rPr>
        <w:t>, в Филиал "Центральный" ПАО "СОВКОМБАНК"</w:t>
      </w:r>
      <w:r w:rsidR="00670F17">
        <w:rPr>
          <w:sz w:val="22"/>
          <w:szCs w:val="22"/>
        </w:rPr>
        <w:t xml:space="preserve"> </w:t>
      </w:r>
      <w:r w:rsidR="00555DB6" w:rsidRPr="00670F17">
        <w:rPr>
          <w:sz w:val="22"/>
          <w:szCs w:val="22"/>
        </w:rPr>
        <w:t>(БЕРДСК), БИК 045004763, ИНН 4401116480, к/сч 30101810150040000763</w:t>
      </w:r>
      <w:r w:rsidR="001D7992" w:rsidRPr="00670F17">
        <w:rPr>
          <w:sz w:val="22"/>
          <w:szCs w:val="22"/>
        </w:rPr>
        <w:t>.</w:t>
      </w:r>
    </w:p>
    <w:p w14:paraId="0C97DE2C" w14:textId="77777777" w:rsidR="00FF1599" w:rsidRPr="00531AC4" w:rsidRDefault="00FF1599" w:rsidP="00267425">
      <w:pPr>
        <w:tabs>
          <w:tab w:val="left" w:pos="3969"/>
        </w:tabs>
        <w:ind w:firstLine="851"/>
        <w:jc w:val="both"/>
        <w:rPr>
          <w:sz w:val="22"/>
          <w:szCs w:val="22"/>
        </w:rPr>
      </w:pPr>
    </w:p>
    <w:p w14:paraId="73B37E89" w14:textId="4ED9044B" w:rsidR="005B62F0" w:rsidRPr="00531AC4" w:rsidRDefault="005B62F0" w:rsidP="004275A2">
      <w:pPr>
        <w:tabs>
          <w:tab w:val="left" w:pos="3969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</w:t>
      </w:r>
      <w:r w:rsidR="00267425" w:rsidRPr="00531AC4">
        <w:rPr>
          <w:sz w:val="22"/>
          <w:szCs w:val="22"/>
        </w:rPr>
        <w:t>управляющий</w:t>
      </w:r>
      <w:r w:rsidR="004275A2">
        <w:rPr>
          <w:sz w:val="22"/>
          <w:szCs w:val="22"/>
        </w:rPr>
        <w:t xml:space="preserve">                                                                      </w:t>
      </w:r>
      <w:r w:rsidR="008E5CF1">
        <w:rPr>
          <w:sz w:val="22"/>
          <w:szCs w:val="22"/>
        </w:rPr>
        <w:t>А.С. Мартынова</w:t>
      </w:r>
    </w:p>
    <w:p w14:paraId="480A3BD7" w14:textId="77777777" w:rsidR="00FC1D20" w:rsidRPr="00531AC4" w:rsidRDefault="001D7992" w:rsidP="00493084">
      <w:pPr>
        <w:pStyle w:val="af2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 xml:space="preserve"> </w:t>
      </w:r>
    </w:p>
    <w:p w14:paraId="4BA67A80" w14:textId="77777777" w:rsidR="00A14C4F" w:rsidRPr="00531AC4" w:rsidRDefault="00A14C4F" w:rsidP="00493084">
      <w:pPr>
        <w:pStyle w:val="af2"/>
        <w:ind w:firstLine="851"/>
        <w:jc w:val="both"/>
        <w:rPr>
          <w:rFonts w:ascii="Times New Roman" w:hAnsi="Times New Roman"/>
        </w:rPr>
      </w:pPr>
    </w:p>
    <w:p w14:paraId="4CB660B5" w14:textId="77777777" w:rsidR="00FC1D20" w:rsidRPr="00531AC4" w:rsidRDefault="00626A9A" w:rsidP="00493084">
      <w:pPr>
        <w:pStyle w:val="af2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Покупатель</w:t>
      </w:r>
    </w:p>
    <w:p w14:paraId="0BA8E24A" w14:textId="77777777" w:rsidR="00626A9A" w:rsidRPr="00531AC4" w:rsidRDefault="00626A9A" w:rsidP="001D7992">
      <w:pPr>
        <w:pStyle w:val="af2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992" w:rsidRPr="00531AC4">
        <w:rPr>
          <w:rFonts w:ascii="Times New Roman" w:hAnsi="Times New Roman"/>
        </w:rPr>
        <w:t>_______</w:t>
      </w:r>
      <w:r w:rsidR="0082044D">
        <w:rPr>
          <w:rFonts w:ascii="Times New Roman" w:hAnsi="Times New Roman"/>
        </w:rPr>
        <w:t>________________________________________</w:t>
      </w:r>
    </w:p>
    <w:p w14:paraId="68FDDEE3" w14:textId="77777777" w:rsidR="00FC1D20" w:rsidRPr="00531AC4" w:rsidRDefault="00FC1D20" w:rsidP="00493084">
      <w:pPr>
        <w:ind w:firstLine="851"/>
        <w:jc w:val="both"/>
        <w:rPr>
          <w:sz w:val="22"/>
          <w:szCs w:val="22"/>
        </w:rPr>
      </w:pPr>
    </w:p>
    <w:p w14:paraId="6E5C9888" w14:textId="77777777" w:rsidR="00626A9A" w:rsidRPr="00531AC4" w:rsidRDefault="00626A9A" w:rsidP="00493084">
      <w:pPr>
        <w:ind w:firstLine="851"/>
        <w:jc w:val="both"/>
        <w:rPr>
          <w:sz w:val="22"/>
          <w:szCs w:val="22"/>
        </w:rPr>
      </w:pPr>
    </w:p>
    <w:sectPr w:rsidR="00626A9A" w:rsidRPr="00531AC4" w:rsidSect="00A14C4F">
      <w:footerReference w:type="default" r:id="rId7"/>
      <w:pgSz w:w="11906" w:h="16838"/>
      <w:pgMar w:top="568" w:right="1134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B3FE" w14:textId="77777777" w:rsidR="00125DDD" w:rsidRDefault="00125DDD">
      <w:r>
        <w:separator/>
      </w:r>
    </w:p>
  </w:endnote>
  <w:endnote w:type="continuationSeparator" w:id="0">
    <w:p w14:paraId="27140624" w14:textId="77777777" w:rsidR="00125DDD" w:rsidRDefault="0012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101D" w14:textId="77777777" w:rsidR="005F3C9D" w:rsidRDefault="001A508A">
    <w:pPr>
      <w:pStyle w:val="ad"/>
      <w:jc w:val="center"/>
    </w:pPr>
    <w:r>
      <w:rPr>
        <w:noProof/>
        <w:lang w:eastAsia="ru-RU"/>
      </w:rPr>
      <w:pict w14:anchorId="48FE622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14:paraId="620973F9" w14:textId="77777777" w:rsidR="005F3C9D" w:rsidRDefault="00E36B38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5F3C9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A508A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006CD2CD" w14:textId="77777777" w:rsidR="005F3C9D" w:rsidRDefault="005F3C9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9316" w14:textId="77777777" w:rsidR="00125DDD" w:rsidRDefault="00125DDD">
      <w:r>
        <w:separator/>
      </w:r>
    </w:p>
  </w:footnote>
  <w:footnote w:type="continuationSeparator" w:id="0">
    <w:p w14:paraId="741F57F1" w14:textId="77777777" w:rsidR="00125DDD" w:rsidRDefault="0012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594"/>
    <w:rsid w:val="00013E3A"/>
    <w:rsid w:val="000602EB"/>
    <w:rsid w:val="00125DDD"/>
    <w:rsid w:val="00133D9F"/>
    <w:rsid w:val="0013568E"/>
    <w:rsid w:val="00144E2C"/>
    <w:rsid w:val="00153C90"/>
    <w:rsid w:val="001A508A"/>
    <w:rsid w:val="001C2D44"/>
    <w:rsid w:val="001D7992"/>
    <w:rsid w:val="001E22E2"/>
    <w:rsid w:val="00222D33"/>
    <w:rsid w:val="0022484B"/>
    <w:rsid w:val="00267425"/>
    <w:rsid w:val="002764D3"/>
    <w:rsid w:val="00290F8B"/>
    <w:rsid w:val="002B0BD2"/>
    <w:rsid w:val="002B6EE0"/>
    <w:rsid w:val="002E0F49"/>
    <w:rsid w:val="003137C3"/>
    <w:rsid w:val="00325F37"/>
    <w:rsid w:val="003401B2"/>
    <w:rsid w:val="00340E45"/>
    <w:rsid w:val="00381BC9"/>
    <w:rsid w:val="003E6429"/>
    <w:rsid w:val="003F13D2"/>
    <w:rsid w:val="004078A0"/>
    <w:rsid w:val="004275A2"/>
    <w:rsid w:val="00474FAF"/>
    <w:rsid w:val="00493084"/>
    <w:rsid w:val="00493DE5"/>
    <w:rsid w:val="004971D1"/>
    <w:rsid w:val="004B2848"/>
    <w:rsid w:val="004E5103"/>
    <w:rsid w:val="00531AC4"/>
    <w:rsid w:val="00555DB6"/>
    <w:rsid w:val="0057048B"/>
    <w:rsid w:val="005911CA"/>
    <w:rsid w:val="0059244F"/>
    <w:rsid w:val="00592ADD"/>
    <w:rsid w:val="005B62F0"/>
    <w:rsid w:val="005F04A7"/>
    <w:rsid w:val="005F1594"/>
    <w:rsid w:val="005F3C9D"/>
    <w:rsid w:val="006019AB"/>
    <w:rsid w:val="00626A9A"/>
    <w:rsid w:val="0064739A"/>
    <w:rsid w:val="00670F17"/>
    <w:rsid w:val="0067134D"/>
    <w:rsid w:val="00676D3C"/>
    <w:rsid w:val="006B5BCF"/>
    <w:rsid w:val="007051FA"/>
    <w:rsid w:val="00713781"/>
    <w:rsid w:val="00715586"/>
    <w:rsid w:val="00715C88"/>
    <w:rsid w:val="00730E10"/>
    <w:rsid w:val="0075485D"/>
    <w:rsid w:val="007565E8"/>
    <w:rsid w:val="0082044D"/>
    <w:rsid w:val="008276D6"/>
    <w:rsid w:val="00830FC1"/>
    <w:rsid w:val="008702D8"/>
    <w:rsid w:val="00890C19"/>
    <w:rsid w:val="008D1D2C"/>
    <w:rsid w:val="008E5CF1"/>
    <w:rsid w:val="008F4616"/>
    <w:rsid w:val="00952001"/>
    <w:rsid w:val="00996FF3"/>
    <w:rsid w:val="00A14C4F"/>
    <w:rsid w:val="00A34D79"/>
    <w:rsid w:val="00A4529B"/>
    <w:rsid w:val="00A74C4B"/>
    <w:rsid w:val="00AB0717"/>
    <w:rsid w:val="00AC6AA4"/>
    <w:rsid w:val="00B60E63"/>
    <w:rsid w:val="00C01229"/>
    <w:rsid w:val="00C87920"/>
    <w:rsid w:val="00D13A54"/>
    <w:rsid w:val="00D22733"/>
    <w:rsid w:val="00D3695B"/>
    <w:rsid w:val="00DA4A7E"/>
    <w:rsid w:val="00DD5716"/>
    <w:rsid w:val="00E36B38"/>
    <w:rsid w:val="00EC110B"/>
    <w:rsid w:val="00ED0D94"/>
    <w:rsid w:val="00F152F7"/>
    <w:rsid w:val="00FC1103"/>
    <w:rsid w:val="00FC1D20"/>
    <w:rsid w:val="00FC4889"/>
    <w:rsid w:val="00FC7903"/>
    <w:rsid w:val="00F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76AA3DDC"/>
  <w15:docId w15:val="{FDDC93FE-0B82-4AA3-ACE3-4582430D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0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790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FC7903"/>
    <w:rPr>
      <w:rFonts w:ascii="Symbol" w:hAnsi="Symbol"/>
    </w:rPr>
  </w:style>
  <w:style w:type="character" w:customStyle="1" w:styleId="WW8Num6z0">
    <w:name w:val="WW8Num6z0"/>
    <w:rsid w:val="00FC7903"/>
    <w:rPr>
      <w:rFonts w:ascii="Symbol" w:hAnsi="Symbol"/>
    </w:rPr>
  </w:style>
  <w:style w:type="character" w:customStyle="1" w:styleId="WW8Num7z0">
    <w:name w:val="WW8Num7z0"/>
    <w:rsid w:val="00FC7903"/>
    <w:rPr>
      <w:rFonts w:ascii="Symbol" w:hAnsi="Symbol"/>
    </w:rPr>
  </w:style>
  <w:style w:type="character" w:customStyle="1" w:styleId="WW8Num8z0">
    <w:name w:val="WW8Num8z0"/>
    <w:rsid w:val="00FC7903"/>
    <w:rPr>
      <w:rFonts w:ascii="Symbol" w:hAnsi="Symbol"/>
    </w:rPr>
  </w:style>
  <w:style w:type="character" w:customStyle="1" w:styleId="WW8Num10z0">
    <w:name w:val="WW8Num10z0"/>
    <w:rsid w:val="00FC7903"/>
    <w:rPr>
      <w:rFonts w:ascii="Symbol" w:hAnsi="Symbol"/>
    </w:rPr>
  </w:style>
  <w:style w:type="character" w:customStyle="1" w:styleId="WW8Num11z0">
    <w:name w:val="WW8Num11z0"/>
    <w:rsid w:val="00FC7903"/>
    <w:rPr>
      <w:rFonts w:ascii="Times New Roman" w:hAnsi="Times New Roman" w:cs="Times New Roman"/>
    </w:rPr>
  </w:style>
  <w:style w:type="character" w:customStyle="1" w:styleId="WW8Num11z1">
    <w:name w:val="WW8Num11z1"/>
    <w:rsid w:val="00FC7903"/>
    <w:rPr>
      <w:rFonts w:ascii="Courier New" w:hAnsi="Courier New" w:cs="Courier New"/>
    </w:rPr>
  </w:style>
  <w:style w:type="character" w:customStyle="1" w:styleId="WW8Num11z2">
    <w:name w:val="WW8Num11z2"/>
    <w:rsid w:val="00FC7903"/>
    <w:rPr>
      <w:rFonts w:ascii="Wingdings" w:hAnsi="Wingdings"/>
    </w:rPr>
  </w:style>
  <w:style w:type="character" w:customStyle="1" w:styleId="WW8Num11z3">
    <w:name w:val="WW8Num11z3"/>
    <w:rsid w:val="00FC7903"/>
    <w:rPr>
      <w:rFonts w:ascii="Symbol" w:hAnsi="Symbol"/>
    </w:rPr>
  </w:style>
  <w:style w:type="character" w:customStyle="1" w:styleId="10">
    <w:name w:val="Основной шрифт абзаца1"/>
    <w:rsid w:val="00FC7903"/>
  </w:style>
  <w:style w:type="character" w:customStyle="1" w:styleId="a3">
    <w:name w:val="Цветовое выделение"/>
    <w:rsid w:val="00FC7903"/>
    <w:rPr>
      <w:b/>
      <w:color w:val="000080"/>
    </w:rPr>
  </w:style>
  <w:style w:type="character" w:customStyle="1" w:styleId="a4">
    <w:name w:val="Гипертекстовая ссылка"/>
    <w:rsid w:val="00FC7903"/>
    <w:rPr>
      <w:rFonts w:cs="Times New Roman"/>
      <w:b/>
      <w:color w:val="008000"/>
    </w:rPr>
  </w:style>
  <w:style w:type="character" w:styleId="a5">
    <w:name w:val="page number"/>
    <w:basedOn w:val="10"/>
    <w:rsid w:val="00FC7903"/>
  </w:style>
  <w:style w:type="character" w:styleId="a6">
    <w:name w:val="Hyperlink"/>
    <w:rsid w:val="00FC7903"/>
    <w:rPr>
      <w:color w:val="0000FF"/>
      <w:u w:val="single"/>
    </w:rPr>
  </w:style>
  <w:style w:type="character" w:customStyle="1" w:styleId="a7">
    <w:name w:val="Знак Знак"/>
    <w:rsid w:val="00FC7903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FC790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9"/>
    <w:rsid w:val="00FC790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FC7903"/>
    <w:pPr>
      <w:spacing w:after="120"/>
    </w:pPr>
  </w:style>
  <w:style w:type="paragraph" w:styleId="aa">
    <w:name w:val="List"/>
    <w:basedOn w:val="a9"/>
    <w:rsid w:val="00FC7903"/>
    <w:rPr>
      <w:rFonts w:cs="Mangal"/>
    </w:rPr>
  </w:style>
  <w:style w:type="paragraph" w:customStyle="1" w:styleId="12">
    <w:name w:val="Название1"/>
    <w:basedOn w:val="a"/>
    <w:rsid w:val="00FC790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C7903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FC7903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FC7903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FC7903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FC7903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FC7903"/>
    <w:pPr>
      <w:suppressLineNumbers/>
    </w:pPr>
  </w:style>
  <w:style w:type="paragraph" w:customStyle="1" w:styleId="af0">
    <w:name w:val="Заголовок таблицы"/>
    <w:basedOn w:val="af"/>
    <w:rsid w:val="00FC7903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FC7903"/>
  </w:style>
  <w:style w:type="paragraph" w:styleId="af2">
    <w:name w:val="No Spacing"/>
    <w:uiPriority w:val="1"/>
    <w:qFormat/>
    <w:rsid w:val="00FC4889"/>
    <w:rPr>
      <w:rFonts w:ascii="Calibri" w:eastAsia="Calibri" w:hAnsi="Calibri"/>
      <w:sz w:val="22"/>
      <w:szCs w:val="22"/>
      <w:lang w:eastAsia="en-US"/>
    </w:rPr>
  </w:style>
  <w:style w:type="character" w:customStyle="1" w:styleId="highlight3">
    <w:name w:val="highlight3"/>
    <w:rsid w:val="0071558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ose</dc:creator>
  <cp:lastModifiedBy>Учетная запись Майкрософт</cp:lastModifiedBy>
  <cp:revision>17</cp:revision>
  <cp:lastPrinted>1900-12-31T21:00:00Z</cp:lastPrinted>
  <dcterms:created xsi:type="dcterms:W3CDTF">2020-10-07T08:13:00Z</dcterms:created>
  <dcterms:modified xsi:type="dcterms:W3CDTF">2025-10-17T14:29:00Z</dcterms:modified>
</cp:coreProperties>
</file>