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26D" w:rsidRPr="00F770EA" w:rsidRDefault="00CD7313" w:rsidP="00CD7313">
      <w:pPr>
        <w:jc w:val="right"/>
        <w:rPr>
          <w:b/>
          <w:sz w:val="18"/>
          <w:szCs w:val="18"/>
        </w:rPr>
      </w:pPr>
      <w:r w:rsidRPr="00F770EA">
        <w:rPr>
          <w:b/>
          <w:sz w:val="18"/>
          <w:szCs w:val="18"/>
        </w:rPr>
        <w:t>ПРОЕКТ</w:t>
      </w:r>
    </w:p>
    <w:p w:rsidR="006A26FB" w:rsidRDefault="006A26FB" w:rsidP="00302EA9">
      <w:pPr>
        <w:jc w:val="center"/>
        <w:outlineLvl w:val="0"/>
        <w:rPr>
          <w:b/>
        </w:rPr>
      </w:pPr>
    </w:p>
    <w:p w:rsidR="006A26FB" w:rsidRDefault="006A26FB" w:rsidP="00302EA9">
      <w:pPr>
        <w:jc w:val="center"/>
        <w:outlineLvl w:val="0"/>
        <w:rPr>
          <w:b/>
        </w:rPr>
      </w:pPr>
    </w:p>
    <w:p w:rsidR="00B8308D" w:rsidRPr="00DF77B6" w:rsidRDefault="00655554" w:rsidP="00551E8D">
      <w:pPr>
        <w:jc w:val="center"/>
        <w:outlineLvl w:val="0"/>
        <w:rPr>
          <w:b/>
        </w:rPr>
      </w:pPr>
      <w:r>
        <w:rPr>
          <w:b/>
        </w:rPr>
        <w:t>ДОГОВОР №</w:t>
      </w:r>
      <w:r w:rsidR="00302EA9">
        <w:rPr>
          <w:b/>
        </w:rPr>
        <w:t>______</w:t>
      </w:r>
    </w:p>
    <w:p w:rsidR="009D31A6" w:rsidRDefault="004571C2" w:rsidP="00551E8D">
      <w:pPr>
        <w:jc w:val="center"/>
        <w:outlineLvl w:val="0"/>
      </w:pPr>
      <w:r>
        <w:t xml:space="preserve">купли-продажи </w:t>
      </w:r>
      <w:r w:rsidR="00C70446" w:rsidRPr="0017243C">
        <w:t>транспортного средства</w:t>
      </w:r>
      <w:r w:rsidR="0017243C">
        <w:t xml:space="preserve"> </w:t>
      </w:r>
      <w:r w:rsidR="00655554">
        <w:t>на аукционе</w:t>
      </w:r>
    </w:p>
    <w:p w:rsidR="0017243C" w:rsidRDefault="0017243C" w:rsidP="00551E8D">
      <w:pPr>
        <w:jc w:val="center"/>
        <w:outlineLvl w:val="0"/>
      </w:pPr>
    </w:p>
    <w:p w:rsidR="004571C2" w:rsidRPr="0024417E" w:rsidRDefault="0024417E">
      <w:r>
        <w:t xml:space="preserve">г. </w:t>
      </w:r>
      <w:r w:rsidR="00F770EA">
        <w:t>Астрахань</w:t>
      </w:r>
      <w:r>
        <w:t xml:space="preserve">                                                           </w:t>
      </w:r>
      <w:r w:rsidRPr="005233CF">
        <w:t xml:space="preserve">          </w:t>
      </w:r>
      <w:r>
        <w:t xml:space="preserve">         _________________</w:t>
      </w:r>
      <w:r w:rsidRPr="00C55332">
        <w:t>____</w:t>
      </w:r>
      <w:r>
        <w:t xml:space="preserve"> </w:t>
      </w:r>
      <w:proofErr w:type="gramStart"/>
      <w:r>
        <w:t>г</w:t>
      </w:r>
      <w:proofErr w:type="gramEnd"/>
      <w:r>
        <w:t>.</w:t>
      </w:r>
    </w:p>
    <w:p w:rsidR="0024417E" w:rsidRDefault="004571C2" w:rsidP="00302EA9">
      <w:pPr>
        <w:jc w:val="both"/>
        <w:rPr>
          <w:b/>
          <w:i/>
        </w:rPr>
      </w:pPr>
      <w:r w:rsidRPr="00A47DEB">
        <w:rPr>
          <w:b/>
          <w:i/>
        </w:rPr>
        <w:tab/>
      </w:r>
    </w:p>
    <w:p w:rsidR="00F770EA" w:rsidRPr="00B76E42" w:rsidRDefault="00F770EA" w:rsidP="00F770EA">
      <w:pPr>
        <w:ind w:firstLine="709"/>
        <w:jc w:val="both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________________</w:t>
      </w:r>
      <w:r w:rsidRPr="00D63BCA">
        <w:rPr>
          <w:bCs/>
          <w:sz w:val="22"/>
          <w:szCs w:val="22"/>
        </w:rPr>
        <w:t xml:space="preserve">, в лице финансового управляющего </w:t>
      </w:r>
      <w:proofErr w:type="spellStart"/>
      <w:r w:rsidRPr="00305F14">
        <w:rPr>
          <w:b/>
          <w:bCs/>
          <w:sz w:val="22"/>
          <w:szCs w:val="22"/>
        </w:rPr>
        <w:t>Куватова</w:t>
      </w:r>
      <w:proofErr w:type="spellEnd"/>
      <w:r w:rsidRPr="00305F14">
        <w:rPr>
          <w:b/>
          <w:bCs/>
          <w:sz w:val="22"/>
          <w:szCs w:val="22"/>
        </w:rPr>
        <w:t xml:space="preserve"> Александра Валерьевича</w:t>
      </w:r>
      <w:r>
        <w:rPr>
          <w:bCs/>
          <w:sz w:val="22"/>
          <w:szCs w:val="22"/>
        </w:rPr>
        <w:t xml:space="preserve">, действующей на основании Решения </w:t>
      </w:r>
      <w:r w:rsidRPr="00B37A5D">
        <w:rPr>
          <w:bCs/>
          <w:sz w:val="22"/>
          <w:szCs w:val="22"/>
        </w:rPr>
        <w:t xml:space="preserve">Арбитражного суда </w:t>
      </w:r>
      <w:r>
        <w:rPr>
          <w:bCs/>
          <w:sz w:val="22"/>
          <w:szCs w:val="22"/>
        </w:rPr>
        <w:t>____________________</w:t>
      </w:r>
      <w:r w:rsidRPr="00B37A5D">
        <w:rPr>
          <w:bCs/>
          <w:sz w:val="22"/>
          <w:szCs w:val="22"/>
        </w:rPr>
        <w:t xml:space="preserve"> области от </w:t>
      </w:r>
      <w:r>
        <w:rPr>
          <w:bCs/>
          <w:sz w:val="22"/>
          <w:szCs w:val="22"/>
        </w:rPr>
        <w:t>______________</w:t>
      </w:r>
      <w:r w:rsidRPr="00D63BCA">
        <w:rPr>
          <w:bCs/>
          <w:sz w:val="22"/>
          <w:szCs w:val="22"/>
        </w:rPr>
        <w:t xml:space="preserve">, именуемый в дальнейшем, «Продавец», с одной стороны, и _____________________________________________, именуемый в дальнейшем «Покупатель» в </w:t>
      </w:r>
      <w:proofErr w:type="spellStart"/>
      <w:r w:rsidRPr="00D63BCA">
        <w:rPr>
          <w:bCs/>
          <w:sz w:val="22"/>
          <w:szCs w:val="22"/>
        </w:rPr>
        <w:t>лице____________________________________________________</w:t>
      </w:r>
      <w:proofErr w:type="spellEnd"/>
      <w:r w:rsidRPr="00D63BCA">
        <w:rPr>
          <w:bCs/>
          <w:sz w:val="22"/>
          <w:szCs w:val="22"/>
        </w:rPr>
        <w:t>, действующего на основании _____________________________________________, с другой стороны,</w:t>
      </w:r>
      <w:r>
        <w:rPr>
          <w:bCs/>
          <w:sz w:val="22"/>
          <w:szCs w:val="22"/>
        </w:rPr>
        <w:t xml:space="preserve"> </w:t>
      </w:r>
      <w:r w:rsidRPr="00B76E42">
        <w:rPr>
          <w:sz w:val="22"/>
          <w:szCs w:val="22"/>
        </w:rPr>
        <w:t xml:space="preserve">совместно именуемые «Стороны», руководствуясь положениями Федерального закона от 26.10.2002 года № 127-ФЗ «О несостоятельности (банкротстве)», </w:t>
      </w:r>
      <w:r>
        <w:rPr>
          <w:sz w:val="22"/>
          <w:szCs w:val="22"/>
        </w:rPr>
        <w:t>п</w:t>
      </w:r>
      <w:r w:rsidRPr="00B76E42">
        <w:rPr>
          <w:sz w:val="22"/>
          <w:szCs w:val="22"/>
        </w:rPr>
        <w:t xml:space="preserve">ротоколом о результатах проведения открытых торгов </w:t>
      </w:r>
      <w:r>
        <w:rPr>
          <w:sz w:val="22"/>
          <w:szCs w:val="22"/>
        </w:rPr>
        <w:t xml:space="preserve">№ ___ от </w:t>
      </w:r>
      <w:r w:rsidRPr="00B76E42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</w:t>
      </w:r>
      <w:r w:rsidRPr="00B76E42">
        <w:rPr>
          <w:sz w:val="22"/>
          <w:szCs w:val="22"/>
        </w:rPr>
        <w:t>, заключили настоящий Договор о</w:t>
      </w:r>
      <w:proofErr w:type="gramEnd"/>
      <w:r w:rsidRPr="00B76E42">
        <w:rPr>
          <w:sz w:val="22"/>
          <w:szCs w:val="22"/>
        </w:rPr>
        <w:t xml:space="preserve"> </w:t>
      </w:r>
      <w:proofErr w:type="gramStart"/>
      <w:r w:rsidRPr="00B76E42">
        <w:rPr>
          <w:sz w:val="22"/>
          <w:szCs w:val="22"/>
        </w:rPr>
        <w:t>нижеследующем</w:t>
      </w:r>
      <w:proofErr w:type="gramEnd"/>
      <w:r w:rsidRPr="00D63BCA">
        <w:rPr>
          <w:sz w:val="22"/>
          <w:szCs w:val="22"/>
        </w:rPr>
        <w:t>:</w:t>
      </w:r>
    </w:p>
    <w:p w:rsidR="00D463D5" w:rsidRDefault="00D463D5" w:rsidP="00DF77B6">
      <w:pPr>
        <w:jc w:val="both"/>
      </w:pPr>
    </w:p>
    <w:p w:rsidR="00D463D5" w:rsidRPr="00DF77B6" w:rsidRDefault="00EA0850" w:rsidP="00EA0850">
      <w:pPr>
        <w:numPr>
          <w:ilvl w:val="0"/>
          <w:numId w:val="2"/>
        </w:numPr>
        <w:jc w:val="center"/>
        <w:rPr>
          <w:b/>
        </w:rPr>
      </w:pPr>
      <w:r>
        <w:rPr>
          <w:b/>
        </w:rPr>
        <w:t>Предмет Договора</w:t>
      </w:r>
    </w:p>
    <w:p w:rsidR="000F6FBA" w:rsidRDefault="000F6FBA" w:rsidP="00131516">
      <w:pPr>
        <w:jc w:val="both"/>
      </w:pPr>
      <w:r>
        <w:t>1.</w:t>
      </w:r>
      <w:r w:rsidR="007C0BD8">
        <w:t xml:space="preserve"> В</w:t>
      </w:r>
      <w:r w:rsidR="008D563F">
        <w:t xml:space="preserve"> соответствии с </w:t>
      </w:r>
      <w:r w:rsidR="008E7C65">
        <w:t xml:space="preserve"> </w:t>
      </w:r>
      <w:r w:rsidR="00655554">
        <w:t>Протокол</w:t>
      </w:r>
      <w:r w:rsidR="008D563F">
        <w:t xml:space="preserve">ом </w:t>
      </w:r>
      <w:r w:rsidR="00655554">
        <w:t xml:space="preserve"> </w:t>
      </w:r>
      <w:r w:rsidR="008D563F">
        <w:t>__________________:</w:t>
      </w:r>
    </w:p>
    <w:p w:rsidR="000F6FBA" w:rsidRDefault="000F6FBA" w:rsidP="00131516">
      <w:pPr>
        <w:jc w:val="both"/>
      </w:pPr>
      <w:r w:rsidRPr="00A920E9">
        <w:t xml:space="preserve">1.1. Продавец передает Покупателю в собственность, а Покупатель оплачивает и принимает в собственность в порядке и на условиях, установленных настоящим Договором следующее </w:t>
      </w:r>
      <w:r w:rsidR="0017243C" w:rsidRPr="0017243C">
        <w:t>транспортно</w:t>
      </w:r>
      <w:r w:rsidR="0017243C">
        <w:t>е</w:t>
      </w:r>
      <w:r w:rsidR="0017243C" w:rsidRPr="0017243C">
        <w:t xml:space="preserve"> средств</w:t>
      </w:r>
      <w:r w:rsidR="0017243C">
        <w:t xml:space="preserve">о </w:t>
      </w:r>
      <w:r w:rsidR="001A0219">
        <w:t xml:space="preserve">(далее – Имущество) </w:t>
      </w:r>
      <w:r>
        <w:t xml:space="preserve">со следующими характеристиками: </w:t>
      </w:r>
    </w:p>
    <w:p w:rsidR="000F6FBA" w:rsidRDefault="00746CE2" w:rsidP="00F770EA">
      <w:pPr>
        <w:ind w:firstLine="540"/>
        <w:jc w:val="both"/>
      </w:pPr>
      <w:r>
        <w:t>1.1.1.</w:t>
      </w:r>
      <w:r w:rsidR="000F6FBA">
        <w:t xml:space="preserve">Наименование транспортного средства: </w:t>
      </w:r>
    </w:p>
    <w:p w:rsidR="00F770EA" w:rsidRDefault="00F770EA" w:rsidP="00F770EA">
      <w:pPr>
        <w:ind w:firstLine="540"/>
        <w:jc w:val="both"/>
      </w:pPr>
    </w:p>
    <w:tbl>
      <w:tblPr>
        <w:tblStyle w:val="a7"/>
        <w:tblW w:w="9407" w:type="dxa"/>
        <w:tblInd w:w="57" w:type="dxa"/>
        <w:tblLook w:val="04A0"/>
      </w:tblPr>
      <w:tblGrid>
        <w:gridCol w:w="4304"/>
        <w:gridCol w:w="5103"/>
      </w:tblGrid>
      <w:tr w:rsidR="00F770EA" w:rsidRPr="00F770EA" w:rsidTr="00F770EA">
        <w:trPr>
          <w:trHeight w:val="381"/>
        </w:trPr>
        <w:tc>
          <w:tcPr>
            <w:tcW w:w="4304" w:type="dxa"/>
          </w:tcPr>
          <w:p w:rsidR="00F770EA" w:rsidRPr="00F770EA" w:rsidRDefault="00F770EA" w:rsidP="00F770EA">
            <w:pPr>
              <w:jc w:val="center"/>
              <w:rPr>
                <w:b/>
              </w:rPr>
            </w:pPr>
            <w:r w:rsidRPr="00F770EA">
              <w:rPr>
                <w:b/>
              </w:rPr>
              <w:t>Наименование</w:t>
            </w:r>
          </w:p>
        </w:tc>
        <w:tc>
          <w:tcPr>
            <w:tcW w:w="5103" w:type="dxa"/>
          </w:tcPr>
          <w:p w:rsidR="00F770EA" w:rsidRPr="00F770EA" w:rsidRDefault="00F770EA" w:rsidP="00F770EA">
            <w:pPr>
              <w:jc w:val="center"/>
              <w:rPr>
                <w:b/>
              </w:rPr>
            </w:pPr>
            <w:r w:rsidRPr="00F770EA">
              <w:rPr>
                <w:b/>
              </w:rPr>
              <w:t>Характеристики</w:t>
            </w:r>
          </w:p>
        </w:tc>
      </w:tr>
      <w:tr w:rsidR="00F770EA" w:rsidRPr="00F770EA" w:rsidTr="00F770EA">
        <w:tc>
          <w:tcPr>
            <w:tcW w:w="4304" w:type="dxa"/>
            <w:vAlign w:val="center"/>
          </w:tcPr>
          <w:p w:rsidR="00F770EA" w:rsidRPr="00F770EA" w:rsidRDefault="00F770EA" w:rsidP="00F770EA">
            <w:pPr>
              <w:jc w:val="center"/>
            </w:pPr>
          </w:p>
        </w:tc>
        <w:tc>
          <w:tcPr>
            <w:tcW w:w="5103" w:type="dxa"/>
          </w:tcPr>
          <w:p w:rsidR="00F770EA" w:rsidRPr="00F770EA" w:rsidRDefault="00F770EA" w:rsidP="003D4E39">
            <w:pPr>
              <w:jc w:val="center"/>
            </w:pPr>
          </w:p>
        </w:tc>
      </w:tr>
    </w:tbl>
    <w:p w:rsidR="00F770EA" w:rsidRDefault="00F770EA" w:rsidP="00F770EA">
      <w:pPr>
        <w:ind w:firstLine="540"/>
        <w:jc w:val="both"/>
      </w:pPr>
    </w:p>
    <w:p w:rsidR="006B3029" w:rsidRDefault="006B3029" w:rsidP="000F6FBA">
      <w:pPr>
        <w:pStyle w:val="a6"/>
        <w:spacing w:before="0" w:beforeAutospacing="0" w:after="0" w:afterAutospacing="0"/>
        <w:ind w:firstLine="567"/>
        <w:jc w:val="both"/>
      </w:pPr>
    </w:p>
    <w:p w:rsidR="000F6FBA" w:rsidRDefault="000F6FBA" w:rsidP="00131516">
      <w:pPr>
        <w:jc w:val="both"/>
      </w:pPr>
      <w:r w:rsidRPr="00A920E9">
        <w:t xml:space="preserve">1.2. Право собственности </w:t>
      </w:r>
      <w:r w:rsidR="00A81844">
        <w:t xml:space="preserve">на </w:t>
      </w:r>
      <w:r w:rsidR="001A0219">
        <w:t>И</w:t>
      </w:r>
      <w:r w:rsidR="00A81844">
        <w:t xml:space="preserve">мущество  и риск случайной гибели </w:t>
      </w:r>
      <w:r w:rsidRPr="00A920E9">
        <w:t>переходит к Покупателю с момента передачи Имущества по акту приемки-передачи. С момента подписания акта Продавец считается исполнившим обязательства по передаче Имущества Покупателю.</w:t>
      </w:r>
    </w:p>
    <w:p w:rsidR="00C22FB7" w:rsidRDefault="00C22FB7" w:rsidP="00131516">
      <w:pPr>
        <w:jc w:val="both"/>
      </w:pPr>
      <w:r>
        <w:t xml:space="preserve">1.3. </w:t>
      </w:r>
      <w:r w:rsidRPr="00A920E9">
        <w:t>Имущество является бывшим в употреблении</w:t>
      </w:r>
      <w:r w:rsidR="00F71067">
        <w:t>, н</w:t>
      </w:r>
      <w:r w:rsidR="00F71067" w:rsidRPr="00F71067">
        <w:t>а момент получения Имущества и подписания Акта приема-передачи Покупатель ознакомлен с фактическим состоянием Имущества.</w:t>
      </w:r>
      <w:r w:rsidR="00356037" w:rsidRPr="00356037">
        <w:t xml:space="preserve"> Продаваем</w:t>
      </w:r>
      <w:r w:rsidR="00F0056D">
        <w:t>ое Имущество</w:t>
      </w:r>
      <w:r w:rsidR="00356037" w:rsidRPr="00356037">
        <w:t xml:space="preserve"> осмотрен</w:t>
      </w:r>
      <w:r w:rsidR="00F0056D">
        <w:t>о</w:t>
      </w:r>
      <w:r w:rsidR="00356037" w:rsidRPr="00356037">
        <w:t xml:space="preserve"> Покупателем, каких-либо претензий к состоянию продаваемого имущества последний не имеет</w:t>
      </w:r>
      <w:r w:rsidR="00F414F1">
        <w:t xml:space="preserve">. </w:t>
      </w:r>
    </w:p>
    <w:p w:rsidR="00C22FB7" w:rsidRDefault="00C22FB7" w:rsidP="00131516">
      <w:pPr>
        <w:jc w:val="both"/>
      </w:pPr>
      <w:r>
        <w:t xml:space="preserve">1.4. </w:t>
      </w:r>
      <w:r w:rsidRPr="003F1F0D">
        <w:t>Продавец</w:t>
      </w:r>
      <w:r>
        <w:t xml:space="preserve"> гарантирует, что до заключения Договора </w:t>
      </w:r>
      <w:r w:rsidR="00916FB9">
        <w:t>И</w:t>
      </w:r>
      <w:r w:rsidRPr="002E3F13">
        <w:t>мущество</w:t>
      </w:r>
      <w:r>
        <w:t xml:space="preserve"> никому не продано, не заложено, в споре, под арестом и запретом не состоит и свободно от любых прав третьих лиц</w:t>
      </w:r>
    </w:p>
    <w:p w:rsidR="00BA3382" w:rsidRDefault="00BA3382" w:rsidP="00BA3382">
      <w:pPr>
        <w:ind w:left="720"/>
        <w:jc w:val="both"/>
      </w:pPr>
    </w:p>
    <w:p w:rsidR="004571C2" w:rsidRDefault="00916FB9" w:rsidP="00EA0850">
      <w:pPr>
        <w:ind w:left="720"/>
        <w:jc w:val="center"/>
        <w:rPr>
          <w:b/>
        </w:rPr>
      </w:pPr>
      <w:r>
        <w:rPr>
          <w:b/>
        </w:rPr>
        <w:t>2</w:t>
      </w:r>
      <w:r w:rsidR="00EA0850" w:rsidRPr="00EA0850">
        <w:rPr>
          <w:b/>
        </w:rPr>
        <w:t>. Цена и порядок расчета</w:t>
      </w:r>
    </w:p>
    <w:p w:rsidR="00EA0850" w:rsidRPr="00EA0850" w:rsidRDefault="00EA0850" w:rsidP="00EA0850">
      <w:pPr>
        <w:ind w:left="720"/>
        <w:jc w:val="center"/>
        <w:rPr>
          <w:b/>
        </w:rPr>
      </w:pPr>
    </w:p>
    <w:p w:rsidR="00361FBC" w:rsidRPr="00A81844" w:rsidRDefault="00916FB9" w:rsidP="00A4503B">
      <w:pPr>
        <w:jc w:val="both"/>
      </w:pPr>
      <w:r>
        <w:t>2</w:t>
      </w:r>
      <w:r w:rsidR="00BE4354">
        <w:t>.1.</w:t>
      </w:r>
      <w:r w:rsidR="001707C7">
        <w:t xml:space="preserve"> </w:t>
      </w:r>
      <w:r w:rsidR="00DF77B6">
        <w:t>Цена</w:t>
      </w:r>
      <w:r w:rsidR="00EA0850">
        <w:t xml:space="preserve"> </w:t>
      </w:r>
      <w:r w:rsidR="00DF77B6">
        <w:t xml:space="preserve"> </w:t>
      </w:r>
      <w:r w:rsidR="00EA0850">
        <w:t>имущества</w:t>
      </w:r>
      <w:r w:rsidR="00DF77B6">
        <w:t>, указанно</w:t>
      </w:r>
      <w:r w:rsidR="00EA0850">
        <w:t>го</w:t>
      </w:r>
      <w:r w:rsidR="00DF77B6">
        <w:t xml:space="preserve"> в п.1</w:t>
      </w:r>
      <w:r w:rsidR="0040719C">
        <w:t>.1.</w:t>
      </w:r>
      <w:r w:rsidR="00DF77B6">
        <w:t xml:space="preserve"> настоящего Договора, установлена на основании протокола </w:t>
      </w:r>
      <w:r w:rsidR="00302EA9">
        <w:t>___________________________________________________</w:t>
      </w:r>
      <w:r w:rsidR="00DF77B6">
        <w:t xml:space="preserve"> от </w:t>
      </w:r>
      <w:r w:rsidR="00302EA9">
        <w:t xml:space="preserve">«_____» ______________ </w:t>
      </w:r>
      <w:r w:rsidR="00DF77B6">
        <w:t>20</w:t>
      </w:r>
      <w:r w:rsidR="00F13A02">
        <w:t>2</w:t>
      </w:r>
      <w:r w:rsidR="00F770EA">
        <w:t>5</w:t>
      </w:r>
      <w:r w:rsidR="00F13A02">
        <w:t xml:space="preserve"> </w:t>
      </w:r>
      <w:r w:rsidR="00DF77B6">
        <w:t xml:space="preserve">г. и составляет </w:t>
      </w:r>
      <w:r w:rsidR="00302EA9">
        <w:t>________</w:t>
      </w:r>
      <w:r w:rsidR="00DF77B6">
        <w:t xml:space="preserve"> рублей </w:t>
      </w:r>
      <w:r w:rsidR="00302EA9">
        <w:t>_______</w:t>
      </w:r>
      <w:r w:rsidR="00DF77B6">
        <w:t xml:space="preserve"> копеек </w:t>
      </w:r>
      <w:r w:rsidR="00DF77B6" w:rsidRPr="00A81844">
        <w:t>(</w:t>
      </w:r>
      <w:r w:rsidR="00302EA9" w:rsidRPr="00A81844">
        <w:t>________________</w:t>
      </w:r>
      <w:r w:rsidR="00DF77B6" w:rsidRPr="00A81844">
        <w:t xml:space="preserve"> рублей </w:t>
      </w:r>
      <w:r w:rsidR="00302EA9" w:rsidRPr="00A81844">
        <w:t xml:space="preserve">_______ </w:t>
      </w:r>
      <w:r w:rsidR="007C0BD8">
        <w:t>копеек).</w:t>
      </w:r>
    </w:p>
    <w:p w:rsidR="00361FBC" w:rsidRPr="00A920E9" w:rsidRDefault="00916FB9" w:rsidP="00A4503B">
      <w:pPr>
        <w:jc w:val="both"/>
      </w:pPr>
      <w:r>
        <w:t>2</w:t>
      </w:r>
      <w:r w:rsidR="00361FBC" w:rsidRPr="00A920E9">
        <w:t xml:space="preserve">.2. Задаток в размере _______________ (_______________) рублей _____ копеек, внесенный Покупателем </w:t>
      </w:r>
      <w:r w:rsidR="00DD51D5">
        <w:t xml:space="preserve"> </w:t>
      </w:r>
      <w:r w:rsidR="00361FBC" w:rsidRPr="00A920E9">
        <w:t>засчитывается Продавцом в счет цены продажи Имущества.</w:t>
      </w:r>
    </w:p>
    <w:p w:rsidR="00361FBC" w:rsidRDefault="00916FB9" w:rsidP="00A4503B">
      <w:pPr>
        <w:pStyle w:val="1"/>
        <w:spacing w:line="240" w:lineRule="auto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2</w:t>
      </w:r>
      <w:r w:rsidR="00361FBC" w:rsidRPr="00F13A02">
        <w:rPr>
          <w:snapToGrid/>
          <w:sz w:val="24"/>
          <w:szCs w:val="24"/>
        </w:rPr>
        <w:t>.3. Подлежащая оплате Покупателем цена Имущества за вычетом суммы задатка, внесенного Покупа</w:t>
      </w:r>
      <w:r w:rsidR="00EA3705" w:rsidRPr="00F13A02">
        <w:rPr>
          <w:snapToGrid/>
          <w:sz w:val="24"/>
          <w:szCs w:val="24"/>
        </w:rPr>
        <w:t xml:space="preserve">телем в соответствии с пунктом </w:t>
      </w:r>
      <w:r w:rsidR="005E4227">
        <w:rPr>
          <w:snapToGrid/>
          <w:sz w:val="24"/>
          <w:szCs w:val="24"/>
        </w:rPr>
        <w:t>2</w:t>
      </w:r>
      <w:r w:rsidR="00361FBC" w:rsidRPr="00F13A02">
        <w:rPr>
          <w:snapToGrid/>
          <w:sz w:val="24"/>
          <w:szCs w:val="24"/>
        </w:rPr>
        <w:t>.2. настоящего Договора, составляет сумму в размере ____________ (____</w:t>
      </w:r>
      <w:r w:rsidR="007C0BD8">
        <w:rPr>
          <w:snapToGrid/>
          <w:sz w:val="24"/>
          <w:szCs w:val="24"/>
        </w:rPr>
        <w:t>____________) рублей ___ копеек</w:t>
      </w:r>
      <w:r w:rsidR="001019F9">
        <w:rPr>
          <w:snapToGrid/>
          <w:sz w:val="24"/>
          <w:szCs w:val="24"/>
        </w:rPr>
        <w:t xml:space="preserve">, </w:t>
      </w:r>
      <w:r w:rsidR="007C0BD8">
        <w:rPr>
          <w:snapToGrid/>
          <w:sz w:val="24"/>
          <w:szCs w:val="24"/>
        </w:rPr>
        <w:t xml:space="preserve">и </w:t>
      </w:r>
      <w:r w:rsidR="00361FBC" w:rsidRPr="00F13A02">
        <w:rPr>
          <w:snapToGrid/>
          <w:sz w:val="24"/>
          <w:szCs w:val="24"/>
        </w:rPr>
        <w:t xml:space="preserve">подлежит оплате </w:t>
      </w:r>
      <w:r w:rsidR="00361FBC" w:rsidRPr="00F13A02">
        <w:rPr>
          <w:snapToGrid/>
          <w:sz w:val="24"/>
          <w:szCs w:val="24"/>
        </w:rPr>
        <w:lastRenderedPageBreak/>
        <w:t>Покупателем в течение 10 (десяти) рабочих дней со дня заключения настоящего Договора путем перечисления указанных средств на доходный счет</w:t>
      </w:r>
      <w:r w:rsidR="00C46F69">
        <w:rPr>
          <w:snapToGrid/>
          <w:sz w:val="24"/>
          <w:szCs w:val="24"/>
        </w:rPr>
        <w:t>:</w:t>
      </w:r>
      <w:r w:rsidR="00361FBC" w:rsidRPr="00F13A02">
        <w:rPr>
          <w:snapToGrid/>
          <w:sz w:val="24"/>
          <w:szCs w:val="24"/>
        </w:rPr>
        <w:t xml:space="preserve"> </w:t>
      </w:r>
    </w:p>
    <w:p w:rsidR="007C0BD8" w:rsidRPr="007C0BD8" w:rsidRDefault="007C0BD8" w:rsidP="007C0BD8">
      <w:pPr>
        <w:pStyle w:val="1"/>
        <w:spacing w:line="240" w:lineRule="auto"/>
        <w:rPr>
          <w:snapToGrid/>
          <w:sz w:val="24"/>
          <w:szCs w:val="24"/>
        </w:rPr>
      </w:pPr>
    </w:p>
    <w:p w:rsidR="001019F9" w:rsidRPr="00A920E9" w:rsidRDefault="001019F9" w:rsidP="00A4503B">
      <w:pPr>
        <w:jc w:val="both"/>
      </w:pPr>
    </w:p>
    <w:p w:rsidR="001722F8" w:rsidRDefault="00916FB9" w:rsidP="00EA3705">
      <w:pPr>
        <w:ind w:left="360"/>
        <w:jc w:val="center"/>
        <w:rPr>
          <w:b/>
        </w:rPr>
      </w:pPr>
      <w:r>
        <w:rPr>
          <w:b/>
        </w:rPr>
        <w:t>3</w:t>
      </w:r>
      <w:r w:rsidR="00EA3705">
        <w:rPr>
          <w:b/>
        </w:rPr>
        <w:t>. Передача имущества</w:t>
      </w:r>
    </w:p>
    <w:p w:rsidR="00D51E34" w:rsidRDefault="00916FB9" w:rsidP="00A4503B">
      <w:pPr>
        <w:jc w:val="both"/>
      </w:pPr>
      <w:r>
        <w:t>3</w:t>
      </w:r>
      <w:r w:rsidR="00BA3382" w:rsidRPr="00A920E9">
        <w:t xml:space="preserve">.1. Продавец обязуется передать Покупателю Имущество в течение 5 (пяти) рабочих дней </w:t>
      </w:r>
      <w:r w:rsidR="00D51E34">
        <w:t xml:space="preserve">с момента </w:t>
      </w:r>
      <w:r w:rsidR="00432C3C">
        <w:t xml:space="preserve">поступления </w:t>
      </w:r>
      <w:r w:rsidR="00D51E34">
        <w:t>по</w:t>
      </w:r>
      <w:r w:rsidR="00B11D74">
        <w:t>лной оплаты стоимости имущества.</w:t>
      </w:r>
      <w:r w:rsidR="00D51E34">
        <w:t xml:space="preserve"> Акт приема-передачи является неотъемлемой частью настоящего Договора.</w:t>
      </w:r>
      <w:r w:rsidR="00D51E34" w:rsidRPr="00D51E34">
        <w:t xml:space="preserve"> </w:t>
      </w:r>
      <w:r w:rsidR="00D51E34">
        <w:t>Уклонение одной из сторон от подписания акта приема-передачи считается отказом от исполнения Договора.</w:t>
      </w:r>
    </w:p>
    <w:p w:rsidR="00BA3382" w:rsidRPr="00A920E9" w:rsidRDefault="00916FB9" w:rsidP="00A4503B">
      <w:pPr>
        <w:jc w:val="both"/>
      </w:pPr>
      <w:r>
        <w:t>3</w:t>
      </w:r>
      <w:r w:rsidR="00BA3382" w:rsidRPr="00A920E9">
        <w:t>.2. Передача Имущества от Продавца к Покупателю осуществляется по адресу места нахождения Имущества:</w:t>
      </w:r>
      <w:r w:rsidR="00D17435" w:rsidRPr="00F21A48">
        <w:t xml:space="preserve"> </w:t>
      </w:r>
      <w:r w:rsidR="00F770EA">
        <w:t>________________________________________________</w:t>
      </w:r>
      <w:r w:rsidR="00550752" w:rsidRPr="0017243C">
        <w:t>.</w:t>
      </w:r>
    </w:p>
    <w:p w:rsidR="00BA3382" w:rsidRPr="00A920E9" w:rsidRDefault="00916FB9" w:rsidP="00A4503B">
      <w:pPr>
        <w:jc w:val="both"/>
      </w:pPr>
      <w:r>
        <w:t>3</w:t>
      </w:r>
      <w:r w:rsidR="00BA3382" w:rsidRPr="00A920E9">
        <w:t xml:space="preserve">.3. Передача Имущества производится Продавцом Покупателю </w:t>
      </w:r>
      <w:r w:rsidR="00BA3382">
        <w:t xml:space="preserve">лично, либо в </w:t>
      </w:r>
      <w:r w:rsidR="00BA3382" w:rsidRPr="00A920E9">
        <w:t>лице представителя, действующего на основании доверенности Покупателя. Продавец вправе не передавать Имущество в случае отсутствия, либо</w:t>
      </w:r>
      <w:r w:rsidR="00BA3382">
        <w:t xml:space="preserve"> </w:t>
      </w:r>
      <w:r w:rsidR="00BA3382" w:rsidRPr="00A920E9">
        <w:t>ненадлежащего</w:t>
      </w:r>
      <w:r w:rsidR="00BA3382">
        <w:t xml:space="preserve"> оформления доверенности на представителя</w:t>
      </w:r>
      <w:r w:rsidR="00BA3382" w:rsidRPr="00A920E9">
        <w:t>.</w:t>
      </w:r>
    </w:p>
    <w:p w:rsidR="006E4918" w:rsidRPr="00A920E9" w:rsidRDefault="00916FB9" w:rsidP="00A4503B">
      <w:pPr>
        <w:jc w:val="both"/>
      </w:pPr>
      <w:r>
        <w:t>3</w:t>
      </w:r>
      <w:r w:rsidR="00BA3382" w:rsidRPr="00A920E9">
        <w:t>.4. Передача Имущества производится по акту приемки-передачи, подписываемому представителями Продавца и Покупател</w:t>
      </w:r>
      <w:r w:rsidR="00BA3382">
        <w:t>ем или его Представителем</w:t>
      </w:r>
      <w:r w:rsidR="00BA3382" w:rsidRPr="00A920E9">
        <w:t>. Подписание такого акта означает отсутствие у Покупателя каких-либо претензий к Продавцу, а также то, что Продавец передал всю необходимую техническую документацию на Имущество и все иные относящиеся к нему документы, необходимые д</w:t>
      </w:r>
      <w:r w:rsidR="006E4918">
        <w:t>ля его последующей эксплуатации</w:t>
      </w:r>
      <w:r w:rsidR="004E249B">
        <w:t xml:space="preserve"> </w:t>
      </w:r>
      <w:r w:rsidR="006E4918">
        <w:t xml:space="preserve">( </w:t>
      </w:r>
      <w:r w:rsidR="006E4918" w:rsidRPr="004E361A">
        <w:t>ПТС, комплект ключей-</w:t>
      </w:r>
      <w:r w:rsidR="005635F8" w:rsidRPr="004E361A">
        <w:t>1</w:t>
      </w:r>
      <w:r w:rsidR="006E4918" w:rsidRPr="004E361A">
        <w:t xml:space="preserve"> шт.</w:t>
      </w:r>
      <w:r w:rsidR="005635F8" w:rsidRPr="004E361A">
        <w:t xml:space="preserve"> на  Имущество</w:t>
      </w:r>
      <w:r w:rsidR="006E4918" w:rsidRPr="004E361A">
        <w:t>).</w:t>
      </w:r>
    </w:p>
    <w:p w:rsidR="00BA3382" w:rsidRDefault="00916FB9" w:rsidP="00A4503B">
      <w:pPr>
        <w:jc w:val="both"/>
      </w:pPr>
      <w:r>
        <w:t>3</w:t>
      </w:r>
      <w:r w:rsidR="00BA3382" w:rsidRPr="00A920E9">
        <w:t xml:space="preserve">.5. Погрузочно-разгрузочные работы </w:t>
      </w:r>
      <w:r w:rsidR="00BA3382">
        <w:t xml:space="preserve">(в случае необходимости) </w:t>
      </w:r>
      <w:r w:rsidR="00BA3382" w:rsidRPr="00A920E9">
        <w:t>при передаче Имущества</w:t>
      </w:r>
      <w:r w:rsidR="00BA3382">
        <w:t xml:space="preserve"> </w:t>
      </w:r>
      <w:r w:rsidR="00BA3382" w:rsidRPr="00A920E9">
        <w:t>осуществляется силами Покупателя и за его счет.</w:t>
      </w:r>
    </w:p>
    <w:p w:rsidR="00BA3382" w:rsidRDefault="00BA3382" w:rsidP="00BA3382">
      <w:pPr>
        <w:jc w:val="both"/>
        <w:rPr>
          <w:b/>
        </w:rPr>
      </w:pPr>
    </w:p>
    <w:p w:rsidR="001722F8" w:rsidRPr="003F1F0D" w:rsidRDefault="001722F8" w:rsidP="001722F8">
      <w:pPr>
        <w:jc w:val="both"/>
        <w:rPr>
          <w:b/>
        </w:rPr>
      </w:pPr>
    </w:p>
    <w:p w:rsidR="001722F8" w:rsidRPr="003F1F0D" w:rsidRDefault="00916FB9" w:rsidP="00EA3705">
      <w:pPr>
        <w:ind w:left="360"/>
        <w:jc w:val="center"/>
        <w:rPr>
          <w:b/>
        </w:rPr>
      </w:pPr>
      <w:r>
        <w:rPr>
          <w:b/>
        </w:rPr>
        <w:t>4</w:t>
      </w:r>
      <w:r w:rsidR="00EA3705" w:rsidRPr="003F1F0D">
        <w:rPr>
          <w:b/>
        </w:rPr>
        <w:t>.  Права и обязанности сторон</w:t>
      </w:r>
    </w:p>
    <w:p w:rsidR="006D2640" w:rsidRPr="003F1F0D" w:rsidRDefault="006D2640" w:rsidP="00E056ED">
      <w:pPr>
        <w:numPr>
          <w:ilvl w:val="1"/>
          <w:numId w:val="9"/>
        </w:numPr>
        <w:ind w:left="0" w:firstLine="0"/>
        <w:jc w:val="both"/>
      </w:pPr>
      <w:r w:rsidRPr="003F1F0D">
        <w:t>Продавец обязан:</w:t>
      </w:r>
    </w:p>
    <w:p w:rsidR="006D2640" w:rsidRPr="003F1F0D" w:rsidRDefault="006D2640" w:rsidP="00E056ED">
      <w:pPr>
        <w:jc w:val="both"/>
      </w:pPr>
      <w:r w:rsidRPr="003F1F0D">
        <w:t xml:space="preserve">    - передать Покупателю по акту приема-передачи, подпи</w:t>
      </w:r>
      <w:r w:rsidR="00DC68FD" w:rsidRPr="003F1F0D">
        <w:t xml:space="preserve">сываемому сторонами, </w:t>
      </w:r>
      <w:r w:rsidR="00EA3705" w:rsidRPr="003F1F0D">
        <w:t>имущество</w:t>
      </w:r>
      <w:r w:rsidR="00DC68FD" w:rsidRPr="003F1F0D">
        <w:t>,</w:t>
      </w:r>
      <w:r w:rsidRPr="003F1F0D">
        <w:t xml:space="preserve"> </w:t>
      </w:r>
      <w:r w:rsidR="00DC68FD" w:rsidRPr="003F1F0D">
        <w:t>у</w:t>
      </w:r>
      <w:r w:rsidRPr="003F1F0D">
        <w:t>казанн</w:t>
      </w:r>
      <w:r w:rsidR="00EA3705" w:rsidRPr="003F1F0D">
        <w:t>ое</w:t>
      </w:r>
      <w:r w:rsidRPr="003F1F0D">
        <w:t xml:space="preserve"> в пункте 1</w:t>
      </w:r>
      <w:r w:rsidR="00EA3705" w:rsidRPr="003F1F0D">
        <w:t>.1.</w:t>
      </w:r>
      <w:r w:rsidRPr="003F1F0D">
        <w:t xml:space="preserve"> настоящего Договора, в течение </w:t>
      </w:r>
      <w:r w:rsidR="00B370EA" w:rsidRPr="00CC1519">
        <w:rPr>
          <w:i/>
          <w:u w:val="single"/>
        </w:rPr>
        <w:t>5</w:t>
      </w:r>
      <w:r w:rsidRPr="00CC1519">
        <w:rPr>
          <w:i/>
          <w:u w:val="single"/>
        </w:rPr>
        <w:t xml:space="preserve"> (</w:t>
      </w:r>
      <w:r w:rsidR="00B370EA" w:rsidRPr="00CC1519">
        <w:rPr>
          <w:i/>
          <w:u w:val="single"/>
        </w:rPr>
        <w:t>пяти</w:t>
      </w:r>
      <w:r w:rsidRPr="00CC1519">
        <w:rPr>
          <w:i/>
          <w:u w:val="single"/>
        </w:rPr>
        <w:t>)</w:t>
      </w:r>
      <w:r w:rsidR="00EA3705" w:rsidRPr="00CC1519">
        <w:rPr>
          <w:i/>
          <w:u w:val="single"/>
        </w:rPr>
        <w:t xml:space="preserve"> рабочих</w:t>
      </w:r>
      <w:r w:rsidRPr="003F1F0D">
        <w:t xml:space="preserve"> </w:t>
      </w:r>
      <w:r w:rsidRPr="003F1F0D">
        <w:rPr>
          <w:i/>
          <w:u w:val="single"/>
        </w:rPr>
        <w:t>дней</w:t>
      </w:r>
      <w:r w:rsidRPr="003F1F0D">
        <w:t xml:space="preserve"> с момента </w:t>
      </w:r>
      <w:r w:rsidR="00CE36FA">
        <w:t xml:space="preserve">поступления </w:t>
      </w:r>
      <w:r w:rsidRPr="003F1F0D">
        <w:t>полной оплаты стоимости имущества;</w:t>
      </w:r>
    </w:p>
    <w:p w:rsidR="00933970" w:rsidRPr="003F1F0D" w:rsidRDefault="006D2640" w:rsidP="00E056ED">
      <w:pPr>
        <w:jc w:val="both"/>
      </w:pPr>
      <w:r w:rsidRPr="003F1F0D">
        <w:t xml:space="preserve">   -   передать Покупателю </w:t>
      </w:r>
      <w:r w:rsidR="00602C1C">
        <w:t>И</w:t>
      </w:r>
      <w:r w:rsidR="00EA3705" w:rsidRPr="003F1F0D">
        <w:t>мущество</w:t>
      </w:r>
      <w:r w:rsidRPr="003F1F0D">
        <w:t>, являющ</w:t>
      </w:r>
      <w:r w:rsidR="00EA3705" w:rsidRPr="003F1F0D">
        <w:t xml:space="preserve">егося </w:t>
      </w:r>
      <w:r w:rsidRPr="003F1F0D">
        <w:t xml:space="preserve"> предметом настоящего Договора</w:t>
      </w:r>
      <w:r w:rsidR="00EA3705" w:rsidRPr="003F1F0D">
        <w:t xml:space="preserve"> свободным</w:t>
      </w:r>
      <w:r w:rsidR="0078055C" w:rsidRPr="003F1F0D">
        <w:t xml:space="preserve"> на момент продажи от</w:t>
      </w:r>
      <w:r w:rsidR="00933970" w:rsidRPr="003F1F0D">
        <w:t xml:space="preserve"> арестов, залогов, иных обременений и прав третьих лиц;</w:t>
      </w:r>
    </w:p>
    <w:p w:rsidR="00933970" w:rsidRPr="003F1F0D" w:rsidRDefault="00916FB9" w:rsidP="00E056ED">
      <w:pPr>
        <w:jc w:val="both"/>
      </w:pPr>
      <w:r>
        <w:t>4</w:t>
      </w:r>
      <w:r w:rsidR="003F1F0D">
        <w:t>.2.</w:t>
      </w:r>
      <w:r w:rsidR="00EA3705" w:rsidRPr="003F1F0D">
        <w:t xml:space="preserve"> </w:t>
      </w:r>
      <w:r w:rsidR="00933970" w:rsidRPr="003F1F0D">
        <w:t xml:space="preserve"> Покупатель обязан:</w:t>
      </w:r>
    </w:p>
    <w:p w:rsidR="00933970" w:rsidRDefault="00933970" w:rsidP="00E056ED">
      <w:pPr>
        <w:jc w:val="both"/>
      </w:pPr>
      <w:r>
        <w:t>- оплатить приобретаем</w:t>
      </w:r>
      <w:r w:rsidR="00EA3705">
        <w:t>ое</w:t>
      </w:r>
      <w:r>
        <w:t xml:space="preserve"> </w:t>
      </w:r>
      <w:r w:rsidR="00EA3705">
        <w:t>имущество</w:t>
      </w:r>
      <w:r>
        <w:t xml:space="preserve"> в полном объеме и в порядке, определенном в </w:t>
      </w:r>
      <w:r w:rsidR="00602C1C">
        <w:t>раздел</w:t>
      </w:r>
      <w:r w:rsidR="004C6FE7">
        <w:t>е</w:t>
      </w:r>
      <w:r w:rsidR="00602C1C">
        <w:t xml:space="preserve"> 2</w:t>
      </w:r>
      <w:r>
        <w:t xml:space="preserve"> настоящего Договора;</w:t>
      </w:r>
    </w:p>
    <w:p w:rsidR="00933970" w:rsidRDefault="00933970" w:rsidP="00E056ED">
      <w:pPr>
        <w:jc w:val="both"/>
      </w:pPr>
      <w:r>
        <w:t xml:space="preserve">- принять </w:t>
      </w:r>
      <w:r w:rsidR="00EA3705">
        <w:t>имущество</w:t>
      </w:r>
      <w:r>
        <w:t xml:space="preserve"> по акту приема-передачи, подписываемому сторонами, на условиях настоящего Договора;</w:t>
      </w:r>
    </w:p>
    <w:p w:rsidR="00FE59E2" w:rsidRDefault="00933970" w:rsidP="00E056ED">
      <w:pPr>
        <w:jc w:val="both"/>
      </w:pPr>
      <w:r>
        <w:t xml:space="preserve">- нести все расходы, связанные с </w:t>
      </w:r>
      <w:r w:rsidR="00FE59E2">
        <w:t xml:space="preserve"> государственной регистрацией прав на имущество, указанное в п.1.1. настоящего договора.</w:t>
      </w:r>
    </w:p>
    <w:p w:rsidR="00866CCE" w:rsidRDefault="00933970" w:rsidP="00E056ED">
      <w:pPr>
        <w:jc w:val="both"/>
      </w:pPr>
      <w:r>
        <w:t xml:space="preserve">- в течение </w:t>
      </w:r>
      <w:r w:rsidR="00B370EA">
        <w:t>5</w:t>
      </w:r>
      <w:r w:rsidR="004C6FE7">
        <w:t xml:space="preserve"> рабочих</w:t>
      </w:r>
      <w:r>
        <w:t xml:space="preserve"> дней с момента произведения</w:t>
      </w:r>
      <w:r w:rsidR="00866CCE">
        <w:t xml:space="preserve"> полной оплаты обеспечить вывоз </w:t>
      </w:r>
      <w:r w:rsidR="00EA3705">
        <w:t>имущества</w:t>
      </w:r>
      <w:r w:rsidR="00866CCE">
        <w:t xml:space="preserve"> </w:t>
      </w:r>
      <w:r w:rsidR="00817B20">
        <w:t>с</w:t>
      </w:r>
      <w:r w:rsidR="00866CCE">
        <w:t xml:space="preserve"> территори</w:t>
      </w:r>
      <w:r w:rsidR="00817B20">
        <w:t>и</w:t>
      </w:r>
      <w:r w:rsidR="00866CCE">
        <w:t xml:space="preserve"> </w:t>
      </w:r>
      <w:r w:rsidR="00866CCE" w:rsidRPr="003F1F0D">
        <w:t>П</w:t>
      </w:r>
      <w:r w:rsidR="00817B20" w:rsidRPr="003F1F0D">
        <w:t>родавца</w:t>
      </w:r>
      <w:r w:rsidR="00866CCE" w:rsidRPr="003F1F0D">
        <w:t>.</w:t>
      </w:r>
    </w:p>
    <w:p w:rsidR="0036437D" w:rsidRDefault="0036437D" w:rsidP="00E056ED">
      <w:pPr>
        <w:jc w:val="both"/>
      </w:pPr>
    </w:p>
    <w:p w:rsidR="0036437D" w:rsidRDefault="005E5E05" w:rsidP="0036437D">
      <w:pPr>
        <w:pStyle w:val="1"/>
        <w:spacing w:line="240" w:lineRule="auto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36437D" w:rsidRPr="0036437D">
        <w:rPr>
          <w:b/>
          <w:sz w:val="24"/>
          <w:szCs w:val="24"/>
        </w:rPr>
        <w:t>. Ответственность сторон</w:t>
      </w:r>
    </w:p>
    <w:p w:rsidR="0036437D" w:rsidRPr="0036437D" w:rsidRDefault="0036437D" w:rsidP="0036437D">
      <w:pPr>
        <w:pStyle w:val="1"/>
        <w:spacing w:line="240" w:lineRule="auto"/>
        <w:ind w:left="360"/>
        <w:jc w:val="center"/>
        <w:rPr>
          <w:b/>
          <w:sz w:val="24"/>
          <w:szCs w:val="24"/>
        </w:rPr>
      </w:pPr>
    </w:p>
    <w:p w:rsidR="003627DD" w:rsidRPr="00A920E9" w:rsidRDefault="005E5E05" w:rsidP="007058B6">
      <w:pPr>
        <w:pStyle w:val="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="003627DD" w:rsidRPr="00A920E9">
        <w:rPr>
          <w:sz w:val="24"/>
          <w:szCs w:val="24"/>
        </w:rPr>
        <w:t>.1. Стороны несут ответственность за неисполнение, либо ненадлежащее исполнение условий договора в соответствии с действующим законодательством РФ.</w:t>
      </w:r>
    </w:p>
    <w:p w:rsidR="006272EE" w:rsidRPr="00920671" w:rsidRDefault="005E5E05" w:rsidP="00920671">
      <w:pPr>
        <w:pStyle w:val="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="003627DD" w:rsidRPr="00A920E9">
        <w:rPr>
          <w:sz w:val="24"/>
          <w:szCs w:val="24"/>
        </w:rPr>
        <w:t xml:space="preserve">.2. </w:t>
      </w:r>
      <w:r w:rsidR="006272EE" w:rsidRPr="004E361A">
        <w:rPr>
          <w:sz w:val="24"/>
          <w:szCs w:val="24"/>
        </w:rPr>
        <w:t xml:space="preserve">За несвоевременное перечисление денежных средств Покупатель уплачивает Продавцу пени в размере  1/300 процентной </w:t>
      </w:r>
      <w:r w:rsidR="0017243C">
        <w:rPr>
          <w:sz w:val="24"/>
          <w:szCs w:val="24"/>
        </w:rPr>
        <w:t xml:space="preserve">ключевой </w:t>
      </w:r>
      <w:r w:rsidR="006272EE" w:rsidRPr="004E361A">
        <w:rPr>
          <w:sz w:val="24"/>
          <w:szCs w:val="24"/>
        </w:rPr>
        <w:t>ставки ЦБ РФ, действующий на дату выполнения денежных обязательств, от не перечисленной суммы за каждый день просрочки платежа до полной оплаты</w:t>
      </w:r>
      <w:r w:rsidR="006272EE" w:rsidRPr="004E361A">
        <w:t>.</w:t>
      </w:r>
    </w:p>
    <w:p w:rsidR="003627DD" w:rsidRDefault="005E5E05" w:rsidP="007058B6">
      <w:pPr>
        <w:pStyle w:val="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="003627DD" w:rsidRPr="00A920E9">
        <w:rPr>
          <w:sz w:val="24"/>
          <w:szCs w:val="24"/>
        </w:rPr>
        <w:t xml:space="preserve">.3. В случае просрочки Покупателем оплаты денежных средств, указанных в п. </w:t>
      </w:r>
      <w:r>
        <w:rPr>
          <w:sz w:val="24"/>
          <w:szCs w:val="24"/>
        </w:rPr>
        <w:t>2</w:t>
      </w:r>
      <w:r w:rsidR="003627DD" w:rsidRPr="00A920E9">
        <w:rPr>
          <w:sz w:val="24"/>
          <w:szCs w:val="24"/>
        </w:rPr>
        <w:t xml:space="preserve">.3. </w:t>
      </w:r>
      <w:r w:rsidR="003627DD" w:rsidRPr="00A920E9">
        <w:rPr>
          <w:sz w:val="24"/>
          <w:szCs w:val="24"/>
        </w:rPr>
        <w:lastRenderedPageBreak/>
        <w:t>Договора, свыше 15 (пятнадцати) календарных дней</w:t>
      </w:r>
      <w:r w:rsidR="003627DD">
        <w:rPr>
          <w:sz w:val="24"/>
          <w:szCs w:val="24"/>
        </w:rPr>
        <w:t>,</w:t>
      </w:r>
      <w:r w:rsidR="003627DD" w:rsidRPr="00A920E9">
        <w:rPr>
          <w:sz w:val="24"/>
          <w:szCs w:val="24"/>
        </w:rPr>
        <w:t xml:space="preserve"> Продавец вправе отказаться от исполнения Договора. В этом случае Договор считается расторгнутым в соответствии с требованиями п. 3 ст. 450</w:t>
      </w:r>
      <w:r w:rsidR="0040628D">
        <w:rPr>
          <w:sz w:val="24"/>
          <w:szCs w:val="24"/>
        </w:rPr>
        <w:t>.1</w:t>
      </w:r>
      <w:r w:rsidR="003627DD" w:rsidRPr="00A920E9">
        <w:rPr>
          <w:sz w:val="24"/>
          <w:szCs w:val="24"/>
        </w:rPr>
        <w:t xml:space="preserve"> Гражданского кодекса Российской Федерации с момента получения Покупателем уведомления Продавца  об  отказе  от  исполнения Договора. Момент получения Покупателем уведомления определяется в любом случае не позднее 7 (семи) календарных дней с</w:t>
      </w:r>
      <w:r w:rsidR="003627DD">
        <w:rPr>
          <w:sz w:val="24"/>
          <w:szCs w:val="24"/>
        </w:rPr>
        <w:t xml:space="preserve">о дня </w:t>
      </w:r>
      <w:r w:rsidR="003627DD" w:rsidRPr="00A920E9">
        <w:rPr>
          <w:sz w:val="24"/>
          <w:szCs w:val="24"/>
        </w:rPr>
        <w:t xml:space="preserve">его отправки Продавцом заказным письмом по адресу Покупателя, указанному в Договоре. В этом случае задаток, указанный в п. </w:t>
      </w:r>
      <w:r>
        <w:rPr>
          <w:sz w:val="24"/>
          <w:szCs w:val="24"/>
        </w:rPr>
        <w:t>2</w:t>
      </w:r>
      <w:r w:rsidR="003627DD" w:rsidRPr="00833FD7">
        <w:rPr>
          <w:sz w:val="24"/>
          <w:szCs w:val="24"/>
        </w:rPr>
        <w:t>.2</w:t>
      </w:r>
      <w:r w:rsidR="0040628D" w:rsidRPr="0040628D">
        <w:rPr>
          <w:sz w:val="24"/>
          <w:szCs w:val="24"/>
        </w:rPr>
        <w:t>.</w:t>
      </w:r>
      <w:r w:rsidR="003627DD" w:rsidRPr="00A920E9">
        <w:rPr>
          <w:sz w:val="24"/>
          <w:szCs w:val="24"/>
        </w:rPr>
        <w:t xml:space="preserve"> Договора, Покупателю не возвращается.</w:t>
      </w:r>
    </w:p>
    <w:p w:rsidR="009F70EF" w:rsidRPr="00A920E9" w:rsidRDefault="009F70EF" w:rsidP="00646D79">
      <w:pPr>
        <w:pStyle w:val="1"/>
        <w:spacing w:line="240" w:lineRule="auto"/>
        <w:ind w:left="360"/>
        <w:rPr>
          <w:sz w:val="24"/>
          <w:szCs w:val="24"/>
        </w:rPr>
      </w:pPr>
    </w:p>
    <w:p w:rsidR="006D2640" w:rsidRDefault="005E5E05" w:rsidP="009F70EF">
      <w:pPr>
        <w:ind w:left="360"/>
        <w:jc w:val="center"/>
        <w:rPr>
          <w:b/>
        </w:rPr>
      </w:pPr>
      <w:r>
        <w:rPr>
          <w:b/>
        </w:rPr>
        <w:t>6</w:t>
      </w:r>
      <w:r w:rsidR="009F70EF" w:rsidRPr="009F70EF">
        <w:rPr>
          <w:b/>
        </w:rPr>
        <w:t>.</w:t>
      </w:r>
      <w:r w:rsidR="009F70EF">
        <w:rPr>
          <w:b/>
        </w:rPr>
        <w:t xml:space="preserve"> Срок действия настоящего Договора</w:t>
      </w:r>
    </w:p>
    <w:p w:rsidR="009F70EF" w:rsidRPr="00A47DEB" w:rsidRDefault="009F70EF" w:rsidP="009F70EF">
      <w:pPr>
        <w:ind w:left="360"/>
        <w:rPr>
          <w:b/>
        </w:rPr>
      </w:pPr>
    </w:p>
    <w:p w:rsidR="00866CCE" w:rsidRDefault="005E5E05" w:rsidP="0040628D">
      <w:pPr>
        <w:jc w:val="both"/>
      </w:pPr>
      <w:r>
        <w:t>6</w:t>
      </w:r>
      <w:r w:rsidR="00BD7049">
        <w:t>.1.</w:t>
      </w:r>
      <w:r w:rsidR="00866CCE">
        <w:t xml:space="preserve">Настоящий Договор считается заключенным с момента подписания и действует до момента полного выполнения Сторонами </w:t>
      </w:r>
      <w:r w:rsidR="00BD7049">
        <w:t xml:space="preserve"> всех </w:t>
      </w:r>
      <w:r w:rsidR="00866CCE">
        <w:t>взятых на себя обязательств</w:t>
      </w:r>
      <w:r w:rsidR="00BD7049">
        <w:t xml:space="preserve"> по настоящему Договору.</w:t>
      </w:r>
    </w:p>
    <w:p w:rsidR="00BD7049" w:rsidRDefault="00BD7049" w:rsidP="0040628D">
      <w:pPr>
        <w:numPr>
          <w:ilvl w:val="1"/>
          <w:numId w:val="10"/>
        </w:numPr>
        <w:ind w:left="0" w:firstLine="0"/>
        <w:jc w:val="both"/>
      </w:pPr>
      <w:r>
        <w:t>Настоящий Договор прекращает свое действие с момента полного исполнения Сторонами своих обязательств.</w:t>
      </w:r>
    </w:p>
    <w:p w:rsidR="009F70EF" w:rsidRDefault="009F70EF" w:rsidP="009F70EF">
      <w:pPr>
        <w:ind w:left="644"/>
        <w:jc w:val="both"/>
      </w:pPr>
      <w:r>
        <w:t xml:space="preserve">   </w:t>
      </w:r>
    </w:p>
    <w:p w:rsidR="009F70EF" w:rsidRPr="009F70EF" w:rsidRDefault="009F70EF" w:rsidP="009F70EF">
      <w:pPr>
        <w:numPr>
          <w:ilvl w:val="0"/>
          <w:numId w:val="6"/>
        </w:numPr>
        <w:jc w:val="center"/>
        <w:rPr>
          <w:b/>
        </w:rPr>
      </w:pPr>
      <w:r w:rsidRPr="009F70EF">
        <w:rPr>
          <w:b/>
        </w:rPr>
        <w:t>Форс-маж</w:t>
      </w:r>
      <w:r>
        <w:rPr>
          <w:b/>
        </w:rPr>
        <w:t>о</w:t>
      </w:r>
      <w:r w:rsidRPr="009F70EF">
        <w:rPr>
          <w:b/>
        </w:rPr>
        <w:t>рные обстоятельства</w:t>
      </w:r>
    </w:p>
    <w:p w:rsidR="00AD6CA6" w:rsidRPr="00A47DEB" w:rsidRDefault="00AD6CA6" w:rsidP="00866CCE">
      <w:pPr>
        <w:ind w:left="360"/>
        <w:jc w:val="both"/>
        <w:rPr>
          <w:b/>
        </w:rPr>
      </w:pPr>
    </w:p>
    <w:p w:rsidR="00AD6CA6" w:rsidRDefault="00AD6CA6" w:rsidP="0040628D">
      <w:pPr>
        <w:numPr>
          <w:ilvl w:val="1"/>
          <w:numId w:val="6"/>
        </w:numPr>
        <w:ind w:left="0" w:firstLine="142"/>
        <w:jc w:val="both"/>
      </w:pPr>
      <w:r>
        <w:t>Под форс-мажорными обстоятельствами подразумеваются такие события как бедствия, войны, оккупация, гражданская война, общественные беспорядки, акты органов государства и т.д. В случае наступления такого события</w:t>
      </w:r>
      <w:r w:rsidR="00DC68FD">
        <w:t xml:space="preserve"> исполнение обязательств Сторонами, предусмотренные настоящим Договором</w:t>
      </w:r>
      <w:r>
        <w:t xml:space="preserve"> находится вне контроля Сторон, и во всех таких случаях выполнение таких обязательств согласно Договору становится невозможным.</w:t>
      </w:r>
    </w:p>
    <w:p w:rsidR="00893774" w:rsidRDefault="00AD6CA6" w:rsidP="0040628D">
      <w:pPr>
        <w:numPr>
          <w:ilvl w:val="1"/>
          <w:numId w:val="6"/>
        </w:numPr>
        <w:ind w:left="0" w:firstLine="0"/>
        <w:jc w:val="both"/>
      </w:pPr>
      <w:r>
        <w:t>Если форс-мажорные обстоятельс</w:t>
      </w:r>
      <w:r w:rsidR="00DC68FD">
        <w:t>тва имеют место и препятствуют С</w:t>
      </w:r>
      <w:r>
        <w:t>торонам своевременно выполнить обязательства, то Сторон</w:t>
      </w:r>
      <w:r w:rsidR="00DC68FD">
        <w:t>а, находящая</w:t>
      </w:r>
      <w:r>
        <w:t>ся в таких эк</w:t>
      </w:r>
      <w:r w:rsidR="00DC68FD">
        <w:t>стремальных условиях, освобождае</w:t>
      </w:r>
      <w:r>
        <w:t>тся от исполнения обязанностей</w:t>
      </w:r>
      <w:r w:rsidR="00893774">
        <w:t xml:space="preserve"> до прекращения действия указанных форс-мажорных об</w:t>
      </w:r>
      <w:r w:rsidR="00DC68FD">
        <w:t>стоятельств, немедленно уведомив</w:t>
      </w:r>
      <w:r w:rsidR="00893774">
        <w:t xml:space="preserve"> другую сторону о случившемся с подробным описанием сложившихся условий.</w:t>
      </w:r>
    </w:p>
    <w:p w:rsidR="0040628D" w:rsidRDefault="0040628D" w:rsidP="00D17435">
      <w:pPr>
        <w:jc w:val="both"/>
      </w:pPr>
    </w:p>
    <w:p w:rsidR="00893774" w:rsidRDefault="0032702F" w:rsidP="008765B0">
      <w:pPr>
        <w:jc w:val="center"/>
        <w:rPr>
          <w:b/>
        </w:rPr>
      </w:pPr>
      <w:r>
        <w:rPr>
          <w:b/>
        </w:rPr>
        <w:t>8</w:t>
      </w:r>
      <w:r w:rsidR="008765B0" w:rsidRPr="008765B0">
        <w:rPr>
          <w:b/>
        </w:rPr>
        <w:t>.Порядок разрешения споров</w:t>
      </w:r>
    </w:p>
    <w:p w:rsidR="008765B0" w:rsidRPr="008765B0" w:rsidRDefault="008765B0" w:rsidP="008765B0">
      <w:pPr>
        <w:jc w:val="center"/>
        <w:rPr>
          <w:b/>
        </w:rPr>
      </w:pPr>
    </w:p>
    <w:p w:rsidR="009E0BF6" w:rsidRDefault="0032702F" w:rsidP="0040628D">
      <w:pPr>
        <w:jc w:val="both"/>
      </w:pPr>
      <w:r>
        <w:t>8</w:t>
      </w:r>
      <w:r w:rsidR="003627DD" w:rsidRPr="00A920E9">
        <w:t xml:space="preserve">.1.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</w:t>
      </w:r>
      <w:r w:rsidR="003627DD">
        <w:t xml:space="preserve">суде.  </w:t>
      </w:r>
    </w:p>
    <w:p w:rsidR="0040628D" w:rsidRDefault="0040628D" w:rsidP="0040628D">
      <w:pPr>
        <w:jc w:val="both"/>
      </w:pPr>
    </w:p>
    <w:p w:rsidR="003627DD" w:rsidRPr="009E0BF6" w:rsidRDefault="0032702F" w:rsidP="0040628D">
      <w:pPr>
        <w:jc w:val="center"/>
        <w:rPr>
          <w:b/>
        </w:rPr>
      </w:pPr>
      <w:r>
        <w:rPr>
          <w:b/>
        </w:rPr>
        <w:t>9</w:t>
      </w:r>
      <w:r w:rsidR="009E0BF6" w:rsidRPr="009E0BF6">
        <w:rPr>
          <w:b/>
        </w:rPr>
        <w:t xml:space="preserve">. </w:t>
      </w:r>
      <w:r w:rsidR="00413344">
        <w:rPr>
          <w:b/>
        </w:rPr>
        <w:t xml:space="preserve">Общие положения </w:t>
      </w:r>
    </w:p>
    <w:p w:rsidR="00893774" w:rsidRPr="00B11D74" w:rsidRDefault="0032702F" w:rsidP="0040628D">
      <w:pPr>
        <w:jc w:val="both"/>
      </w:pPr>
      <w:r>
        <w:t>9</w:t>
      </w:r>
      <w:r w:rsidR="00B11D74" w:rsidRPr="00B11D74">
        <w:t xml:space="preserve">.1 </w:t>
      </w:r>
      <w:r w:rsidR="00B11D74">
        <w:t xml:space="preserve"> Об и</w:t>
      </w:r>
      <w:r w:rsidR="00A50580">
        <w:t>зменениях банковский реквизитов</w:t>
      </w:r>
      <w:r w:rsidR="00B11D74">
        <w:t>, почтового адреса  ст</w:t>
      </w:r>
      <w:r w:rsidR="00A50580">
        <w:t>о</w:t>
      </w:r>
      <w:r w:rsidR="00B11D74">
        <w:t>рона обязана письменно уведомить другую сторону в течение 3-х дней с момента внесения соответствующих изменений.</w:t>
      </w:r>
    </w:p>
    <w:p w:rsidR="00893774" w:rsidRDefault="0032702F" w:rsidP="0040628D">
      <w:pPr>
        <w:jc w:val="both"/>
      </w:pPr>
      <w:r>
        <w:t>9</w:t>
      </w:r>
      <w:r w:rsidR="00A47DEB">
        <w:t>.</w:t>
      </w:r>
      <w:r w:rsidR="00B11D74">
        <w:t>2</w:t>
      </w:r>
      <w:r w:rsidR="00A47DEB">
        <w:t xml:space="preserve">. </w:t>
      </w:r>
      <w:r w:rsidR="00893774">
        <w:t>Настоящий Договор составлен в 3 (трех) подлинных экземплярах, имеющих равную юридическую силу, один из них остается у Продавца, два у Покупателя.</w:t>
      </w:r>
    </w:p>
    <w:p w:rsidR="00B11D74" w:rsidRDefault="0032702F" w:rsidP="0040628D">
      <w:pPr>
        <w:jc w:val="both"/>
      </w:pPr>
      <w:r>
        <w:t>9</w:t>
      </w:r>
      <w:r w:rsidR="00B11D74">
        <w:t>.3. Все приложения к настоящему договору являются его неотъемлемой частью.</w:t>
      </w:r>
    </w:p>
    <w:p w:rsidR="00E74F74" w:rsidRDefault="00E74F74" w:rsidP="00A47DEB">
      <w:pPr>
        <w:ind w:left="360"/>
        <w:jc w:val="both"/>
      </w:pPr>
    </w:p>
    <w:p w:rsidR="00A47DEB" w:rsidRDefault="00E74F74" w:rsidP="0032702F">
      <w:pPr>
        <w:numPr>
          <w:ilvl w:val="0"/>
          <w:numId w:val="11"/>
        </w:numPr>
        <w:jc w:val="center"/>
        <w:rPr>
          <w:b/>
        </w:rPr>
      </w:pPr>
      <w:r>
        <w:rPr>
          <w:b/>
        </w:rPr>
        <w:t>Приложения к Договору</w:t>
      </w:r>
    </w:p>
    <w:p w:rsidR="00E74F74" w:rsidRPr="00A47DEB" w:rsidRDefault="00E74F74" w:rsidP="00E74F74">
      <w:pPr>
        <w:ind w:left="720"/>
        <w:jc w:val="both"/>
        <w:rPr>
          <w:b/>
        </w:rPr>
      </w:pPr>
    </w:p>
    <w:p w:rsidR="00A47DEB" w:rsidRDefault="005E4227" w:rsidP="00A47DEB">
      <w:pPr>
        <w:jc w:val="both"/>
      </w:pPr>
      <w:r>
        <w:t>10</w:t>
      </w:r>
      <w:r w:rsidR="00A47DEB">
        <w:t xml:space="preserve">.1. Акт приема-передачи на </w:t>
      </w:r>
      <w:r w:rsidR="005B295A">
        <w:t>1</w:t>
      </w:r>
      <w:r w:rsidR="00A47DEB">
        <w:t xml:space="preserve"> (</w:t>
      </w:r>
      <w:r w:rsidR="005B295A">
        <w:t>одном</w:t>
      </w:r>
      <w:r w:rsidR="00A47DEB">
        <w:t>) лист</w:t>
      </w:r>
      <w:r w:rsidR="005B295A">
        <w:t>е</w:t>
      </w:r>
      <w:r w:rsidR="00A47DEB">
        <w:t>.</w:t>
      </w:r>
    </w:p>
    <w:p w:rsidR="00A47DEB" w:rsidRDefault="00A47DEB" w:rsidP="00A47DEB">
      <w:pPr>
        <w:jc w:val="both"/>
      </w:pPr>
    </w:p>
    <w:p w:rsidR="00746D69" w:rsidRDefault="00746D69" w:rsidP="00746D69">
      <w:pPr>
        <w:ind w:left="426"/>
        <w:jc w:val="center"/>
        <w:rPr>
          <w:b/>
        </w:rPr>
      </w:pPr>
    </w:p>
    <w:p w:rsidR="00A47DEB" w:rsidRDefault="00746D69" w:rsidP="00746D69">
      <w:pPr>
        <w:ind w:left="426"/>
        <w:jc w:val="center"/>
        <w:rPr>
          <w:b/>
        </w:rPr>
      </w:pPr>
      <w:r>
        <w:rPr>
          <w:b/>
        </w:rPr>
        <w:t>1</w:t>
      </w:r>
      <w:r w:rsidR="005E4227">
        <w:rPr>
          <w:b/>
        </w:rPr>
        <w:t>1</w:t>
      </w:r>
      <w:r>
        <w:rPr>
          <w:b/>
        </w:rPr>
        <w:t>.</w:t>
      </w:r>
      <w:r w:rsidR="00E74F74">
        <w:rPr>
          <w:b/>
        </w:rPr>
        <w:t>Реквизиты</w:t>
      </w:r>
      <w:r w:rsidR="00C46594">
        <w:rPr>
          <w:b/>
        </w:rPr>
        <w:t xml:space="preserve"> подписи </w:t>
      </w:r>
      <w:r w:rsidR="00E74F74">
        <w:rPr>
          <w:b/>
        </w:rPr>
        <w:t xml:space="preserve"> сторон</w:t>
      </w:r>
    </w:p>
    <w:tbl>
      <w:tblPr>
        <w:tblpPr w:leftFromText="180" w:rightFromText="180" w:vertAnchor="text" w:horzAnchor="margin" w:tblpXSpec="center" w:tblpY="128"/>
        <w:tblW w:w="9895" w:type="dxa"/>
        <w:tblLook w:val="0000"/>
      </w:tblPr>
      <w:tblGrid>
        <w:gridCol w:w="4968"/>
        <w:gridCol w:w="4927"/>
      </w:tblGrid>
      <w:tr w:rsidR="00D17435" w:rsidRPr="00517AE7" w:rsidTr="00551E8D">
        <w:tc>
          <w:tcPr>
            <w:tcW w:w="4968" w:type="dxa"/>
          </w:tcPr>
          <w:p w:rsidR="00D17435" w:rsidRPr="00517AE7" w:rsidRDefault="00D17435" w:rsidP="00D17435">
            <w:pPr>
              <w:jc w:val="center"/>
              <w:rPr>
                <w:b/>
              </w:rPr>
            </w:pPr>
            <w:r>
              <w:rPr>
                <w:b/>
              </w:rPr>
              <w:t>ПРОДАВЕЦ</w:t>
            </w:r>
          </w:p>
        </w:tc>
        <w:tc>
          <w:tcPr>
            <w:tcW w:w="4927" w:type="dxa"/>
          </w:tcPr>
          <w:p w:rsidR="00D17435" w:rsidRPr="00517AE7" w:rsidRDefault="00D17435" w:rsidP="00D17435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ПОКУПАТЕЛЬ</w:t>
            </w:r>
          </w:p>
        </w:tc>
      </w:tr>
    </w:tbl>
    <w:p w:rsidR="00D17435" w:rsidRDefault="00D17435" w:rsidP="00746D69">
      <w:pPr>
        <w:ind w:left="426"/>
        <w:jc w:val="center"/>
        <w:rPr>
          <w:b/>
        </w:rPr>
      </w:pPr>
    </w:p>
    <w:tbl>
      <w:tblPr>
        <w:tblW w:w="19143" w:type="dxa"/>
        <w:tblLook w:val="04A0"/>
      </w:tblPr>
      <w:tblGrid>
        <w:gridCol w:w="4786"/>
        <w:gridCol w:w="4786"/>
        <w:gridCol w:w="4786"/>
        <w:gridCol w:w="4785"/>
      </w:tblGrid>
      <w:tr w:rsidR="00F770EA" w:rsidRPr="00F21A48" w:rsidTr="00F770EA">
        <w:tc>
          <w:tcPr>
            <w:tcW w:w="4786" w:type="dxa"/>
          </w:tcPr>
          <w:p w:rsidR="00F770EA" w:rsidRDefault="003D4E39" w:rsidP="00B4136B">
            <w:pPr>
              <w:pStyle w:val="Default"/>
              <w:rPr>
                <w:b/>
                <w:sz w:val="22"/>
                <w:szCs w:val="22"/>
              </w:rPr>
            </w:pPr>
            <w:r>
              <w:t xml:space="preserve">Гусейнов </w:t>
            </w:r>
            <w:proofErr w:type="spellStart"/>
            <w:r>
              <w:t>Эльвин</w:t>
            </w:r>
            <w:proofErr w:type="spellEnd"/>
            <w:r>
              <w:t xml:space="preserve"> </w:t>
            </w:r>
            <w:proofErr w:type="spellStart"/>
            <w:r>
              <w:t>Камаладдин</w:t>
            </w:r>
            <w:proofErr w:type="spellEnd"/>
            <w:r>
              <w:t xml:space="preserve"> </w:t>
            </w:r>
            <w:proofErr w:type="spellStart"/>
            <w:r>
              <w:t>оглы</w:t>
            </w:r>
            <w:proofErr w:type="spellEnd"/>
          </w:p>
          <w:p w:rsidR="00F770EA" w:rsidRPr="00C9531F" w:rsidRDefault="00F770EA" w:rsidP="00B4136B">
            <w:pPr>
              <w:pStyle w:val="Default"/>
              <w:rPr>
                <w:b/>
                <w:sz w:val="22"/>
                <w:szCs w:val="22"/>
              </w:rPr>
            </w:pPr>
            <w:r w:rsidRPr="00C9531F">
              <w:rPr>
                <w:b/>
                <w:sz w:val="22"/>
                <w:szCs w:val="22"/>
              </w:rPr>
              <w:t xml:space="preserve">в лице </w:t>
            </w:r>
            <w:proofErr w:type="spellStart"/>
            <w:r>
              <w:rPr>
                <w:b/>
                <w:sz w:val="22"/>
                <w:szCs w:val="22"/>
              </w:rPr>
              <w:t>Куватова</w:t>
            </w:r>
            <w:proofErr w:type="spellEnd"/>
            <w:r>
              <w:rPr>
                <w:b/>
                <w:sz w:val="22"/>
                <w:szCs w:val="22"/>
              </w:rPr>
              <w:t xml:space="preserve"> А.В.</w:t>
            </w:r>
          </w:p>
          <w:p w:rsidR="00F770EA" w:rsidRPr="00C9531F" w:rsidRDefault="00F770EA" w:rsidP="00B4136B">
            <w:pPr>
              <w:pStyle w:val="Default"/>
              <w:rPr>
                <w:b/>
                <w:sz w:val="22"/>
                <w:szCs w:val="22"/>
              </w:rPr>
            </w:pPr>
            <w:r w:rsidRPr="00C9531F">
              <w:rPr>
                <w:b/>
                <w:sz w:val="22"/>
                <w:szCs w:val="22"/>
              </w:rPr>
              <w:t xml:space="preserve">(ИНН </w:t>
            </w:r>
            <w:r>
              <w:rPr>
                <w:b/>
                <w:sz w:val="22"/>
                <w:szCs w:val="22"/>
              </w:rPr>
              <w:t>301806639410</w:t>
            </w:r>
            <w:r w:rsidRPr="00C9531F">
              <w:rPr>
                <w:b/>
                <w:sz w:val="22"/>
                <w:szCs w:val="22"/>
              </w:rPr>
              <w:t>)</w:t>
            </w:r>
          </w:p>
          <w:p w:rsidR="00F770EA" w:rsidRDefault="00F770EA" w:rsidP="00B4136B">
            <w:pPr>
              <w:pStyle w:val="Default"/>
              <w:rPr>
                <w:sz w:val="22"/>
                <w:szCs w:val="22"/>
              </w:rPr>
            </w:pPr>
            <w:r w:rsidRPr="00C9531F">
              <w:rPr>
                <w:sz w:val="22"/>
                <w:szCs w:val="22"/>
              </w:rPr>
              <w:t>Банковские реквизиты:</w:t>
            </w:r>
          </w:p>
          <w:p w:rsidR="003D4E39" w:rsidRPr="00C9531F" w:rsidRDefault="003D4E39" w:rsidP="00B4136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Специальный счет</w:t>
            </w:r>
          </w:p>
          <w:p w:rsidR="00830C4F" w:rsidRDefault="00F770EA" w:rsidP="00830C4F">
            <w:pPr>
              <w:pStyle w:val="Default"/>
              <w:rPr>
                <w:sz w:val="22"/>
                <w:szCs w:val="22"/>
              </w:rPr>
            </w:pPr>
            <w:r w:rsidRPr="00573057">
              <w:rPr>
                <w:color w:val="auto"/>
                <w:sz w:val="22"/>
                <w:szCs w:val="22"/>
              </w:rPr>
              <w:t xml:space="preserve">Получатель: </w:t>
            </w:r>
            <w:proofErr w:type="spellStart"/>
            <w:r w:rsidR="003D4E39">
              <w:rPr>
                <w:sz w:val="22"/>
                <w:szCs w:val="22"/>
              </w:rPr>
              <w:t>Куватов</w:t>
            </w:r>
            <w:proofErr w:type="spellEnd"/>
            <w:r w:rsidR="003D4E39">
              <w:rPr>
                <w:sz w:val="22"/>
                <w:szCs w:val="22"/>
              </w:rPr>
              <w:t xml:space="preserve"> Александр Валерьевич</w:t>
            </w:r>
          </w:p>
          <w:p w:rsidR="003D4E39" w:rsidRPr="003D4E39" w:rsidRDefault="003D4E39" w:rsidP="003D4E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 w:rsidRPr="003D4E39">
              <w:rPr>
                <w:sz w:val="22"/>
                <w:szCs w:val="22"/>
              </w:rPr>
              <w:t>40817810650206022684</w:t>
            </w:r>
          </w:p>
          <w:p w:rsidR="003D4E39" w:rsidRPr="003D4E39" w:rsidRDefault="003D4E39" w:rsidP="003D4E39">
            <w:pPr>
              <w:pStyle w:val="Default"/>
              <w:rPr>
                <w:sz w:val="22"/>
                <w:szCs w:val="22"/>
              </w:rPr>
            </w:pPr>
            <w:r w:rsidRPr="003D4E39">
              <w:rPr>
                <w:sz w:val="22"/>
                <w:szCs w:val="22"/>
              </w:rPr>
              <w:t> </w:t>
            </w:r>
          </w:p>
          <w:p w:rsidR="003D4E39" w:rsidRPr="003D4E39" w:rsidRDefault="003D4E39" w:rsidP="003D4E39">
            <w:pPr>
              <w:pStyle w:val="Default"/>
              <w:rPr>
                <w:sz w:val="22"/>
                <w:szCs w:val="22"/>
              </w:rPr>
            </w:pPr>
            <w:r w:rsidRPr="003D4E39">
              <w:rPr>
                <w:sz w:val="22"/>
                <w:szCs w:val="22"/>
              </w:rPr>
              <w:t>ФИЛИАЛ "ЦЕНТРАЛЬНЫЙ" ПАО "СОВКОМБАНК"</w:t>
            </w:r>
          </w:p>
          <w:p w:rsidR="003D4E39" w:rsidRPr="003D4E39" w:rsidRDefault="003D4E39" w:rsidP="003D4E39">
            <w:pPr>
              <w:pStyle w:val="Default"/>
              <w:rPr>
                <w:sz w:val="22"/>
                <w:szCs w:val="22"/>
              </w:rPr>
            </w:pPr>
            <w:r w:rsidRPr="003D4E39">
              <w:rPr>
                <w:sz w:val="22"/>
                <w:szCs w:val="22"/>
              </w:rPr>
              <w:t xml:space="preserve">633011, РОССИЙСКАЯ ФЕДЕРАЦИЯ, НОВОСИБИРСКАЯ </w:t>
            </w:r>
            <w:proofErr w:type="gramStart"/>
            <w:r w:rsidRPr="003D4E39">
              <w:rPr>
                <w:sz w:val="22"/>
                <w:szCs w:val="22"/>
              </w:rPr>
              <w:t>ОБЛ</w:t>
            </w:r>
            <w:proofErr w:type="gramEnd"/>
            <w:r w:rsidRPr="003D4E39">
              <w:rPr>
                <w:sz w:val="22"/>
                <w:szCs w:val="22"/>
              </w:rPr>
              <w:t>,</w:t>
            </w:r>
          </w:p>
          <w:p w:rsidR="003D4E39" w:rsidRPr="003D4E39" w:rsidRDefault="003D4E39" w:rsidP="003D4E39">
            <w:pPr>
              <w:pStyle w:val="Default"/>
              <w:rPr>
                <w:sz w:val="22"/>
                <w:szCs w:val="22"/>
              </w:rPr>
            </w:pPr>
            <w:r w:rsidRPr="003D4E39">
              <w:rPr>
                <w:sz w:val="22"/>
                <w:szCs w:val="22"/>
              </w:rPr>
              <w:t xml:space="preserve">БЕРДСК Г, ПОПОВА </w:t>
            </w:r>
            <w:proofErr w:type="gramStart"/>
            <w:r w:rsidRPr="003D4E39">
              <w:rPr>
                <w:sz w:val="22"/>
                <w:szCs w:val="22"/>
              </w:rPr>
              <w:t>УЛ</w:t>
            </w:r>
            <w:proofErr w:type="gramEnd"/>
            <w:r w:rsidRPr="003D4E39">
              <w:rPr>
                <w:sz w:val="22"/>
                <w:szCs w:val="22"/>
              </w:rPr>
              <w:t>, 11 Телефон: 8-800-100-00-06</w:t>
            </w:r>
          </w:p>
          <w:p w:rsidR="003D4E39" w:rsidRPr="003D4E39" w:rsidRDefault="003D4E39" w:rsidP="003D4E39">
            <w:pPr>
              <w:pStyle w:val="Default"/>
              <w:rPr>
                <w:sz w:val="22"/>
                <w:szCs w:val="22"/>
              </w:rPr>
            </w:pPr>
            <w:r w:rsidRPr="003D4E39">
              <w:rPr>
                <w:sz w:val="22"/>
                <w:szCs w:val="22"/>
              </w:rPr>
              <w:t>БИК 045004763 ИНН 4401116480 ОГРН 1144400000425</w:t>
            </w:r>
          </w:p>
          <w:p w:rsidR="003D4E39" w:rsidRPr="003D4E39" w:rsidRDefault="003D4E39" w:rsidP="003D4E39">
            <w:pPr>
              <w:pStyle w:val="Default"/>
              <w:rPr>
                <w:sz w:val="22"/>
                <w:szCs w:val="22"/>
              </w:rPr>
            </w:pPr>
            <w:proofErr w:type="spellStart"/>
            <w:proofErr w:type="gramStart"/>
            <w:r w:rsidRPr="003D4E39">
              <w:rPr>
                <w:sz w:val="22"/>
                <w:szCs w:val="22"/>
              </w:rPr>
              <w:t>Корр</w:t>
            </w:r>
            <w:proofErr w:type="spellEnd"/>
            <w:proofErr w:type="gramEnd"/>
            <w:r w:rsidRPr="003D4E39">
              <w:rPr>
                <w:sz w:val="22"/>
                <w:szCs w:val="22"/>
              </w:rPr>
              <w:t>/счет 30101810150040000763</w:t>
            </w:r>
          </w:p>
          <w:p w:rsidR="003D4E39" w:rsidRPr="003D4E39" w:rsidRDefault="003D4E39" w:rsidP="003D4E39">
            <w:pPr>
              <w:pStyle w:val="Default"/>
              <w:rPr>
                <w:sz w:val="22"/>
                <w:szCs w:val="22"/>
              </w:rPr>
            </w:pPr>
            <w:r w:rsidRPr="003D4E39">
              <w:rPr>
                <w:sz w:val="22"/>
                <w:szCs w:val="22"/>
              </w:rPr>
              <w:t>КПП 544543001</w:t>
            </w:r>
          </w:p>
          <w:p w:rsidR="00830C4F" w:rsidRDefault="00830C4F" w:rsidP="00B4136B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F770EA" w:rsidRPr="00EB588B" w:rsidRDefault="00F770EA" w:rsidP="00B4136B">
            <w:pPr>
              <w:pStyle w:val="Default"/>
              <w:rPr>
                <w:sz w:val="22"/>
                <w:szCs w:val="22"/>
              </w:rPr>
            </w:pPr>
            <w:r w:rsidRPr="00EB588B">
              <w:rPr>
                <w:sz w:val="22"/>
                <w:szCs w:val="22"/>
              </w:rPr>
              <w:t>Адрес корреспонденции: 414000, г. Астрахань, а/я 5</w:t>
            </w:r>
          </w:p>
          <w:p w:rsidR="00F770EA" w:rsidRPr="00EB588B" w:rsidRDefault="00F770EA" w:rsidP="00B4136B">
            <w:pPr>
              <w:pStyle w:val="Default"/>
              <w:rPr>
                <w:sz w:val="22"/>
                <w:szCs w:val="22"/>
              </w:rPr>
            </w:pPr>
            <w:r w:rsidRPr="00EB588B">
              <w:rPr>
                <w:sz w:val="22"/>
                <w:szCs w:val="22"/>
              </w:rPr>
              <w:t xml:space="preserve">Электронная почта: </w:t>
            </w:r>
            <w:proofErr w:type="spellStart"/>
            <w:r w:rsidRPr="00EB588B">
              <w:rPr>
                <w:color w:val="333333"/>
                <w:sz w:val="22"/>
                <w:szCs w:val="22"/>
                <w:lang w:val="en-US"/>
              </w:rPr>
              <w:t>kuvatov</w:t>
            </w:r>
            <w:proofErr w:type="spellEnd"/>
            <w:r w:rsidRPr="00EB588B">
              <w:rPr>
                <w:color w:val="333333"/>
                <w:sz w:val="22"/>
                <w:szCs w:val="22"/>
              </w:rPr>
              <w:t>_</w:t>
            </w:r>
            <w:proofErr w:type="spellStart"/>
            <w:r w:rsidRPr="00EB588B">
              <w:rPr>
                <w:color w:val="333333"/>
                <w:sz w:val="22"/>
                <w:szCs w:val="22"/>
                <w:lang w:val="en-US"/>
              </w:rPr>
              <w:t>arbitr</w:t>
            </w:r>
            <w:proofErr w:type="spellEnd"/>
            <w:r w:rsidRPr="00EB588B">
              <w:rPr>
                <w:color w:val="333333"/>
                <w:sz w:val="22"/>
                <w:szCs w:val="22"/>
              </w:rPr>
              <w:t>@</w:t>
            </w:r>
            <w:r w:rsidRPr="00EB588B">
              <w:rPr>
                <w:color w:val="333333"/>
                <w:sz w:val="22"/>
                <w:szCs w:val="22"/>
                <w:lang w:val="en-US"/>
              </w:rPr>
              <w:t>mail</w:t>
            </w:r>
            <w:r w:rsidRPr="00EB588B">
              <w:rPr>
                <w:color w:val="333333"/>
                <w:sz w:val="22"/>
                <w:szCs w:val="22"/>
              </w:rPr>
              <w:t>.</w:t>
            </w:r>
            <w:proofErr w:type="spellStart"/>
            <w:r w:rsidRPr="00EB588B">
              <w:rPr>
                <w:color w:val="333333"/>
                <w:sz w:val="22"/>
                <w:szCs w:val="22"/>
                <w:lang w:val="en-US"/>
              </w:rPr>
              <w:t>ru</w:t>
            </w:r>
            <w:proofErr w:type="spellEnd"/>
            <w:r w:rsidRPr="00EB588B">
              <w:rPr>
                <w:color w:val="808080"/>
                <w:sz w:val="22"/>
                <w:szCs w:val="22"/>
              </w:rPr>
              <w:t xml:space="preserve"> </w:t>
            </w:r>
          </w:p>
          <w:p w:rsidR="00F770EA" w:rsidRPr="00EB588B" w:rsidRDefault="00F770EA" w:rsidP="00B4136B">
            <w:pPr>
              <w:pStyle w:val="Default"/>
              <w:rPr>
                <w:sz w:val="22"/>
                <w:szCs w:val="22"/>
              </w:rPr>
            </w:pPr>
            <w:r w:rsidRPr="00EB588B">
              <w:rPr>
                <w:sz w:val="22"/>
                <w:szCs w:val="22"/>
              </w:rPr>
              <w:t>Телефон 8-</w:t>
            </w:r>
            <w:r>
              <w:rPr>
                <w:sz w:val="22"/>
                <w:szCs w:val="22"/>
              </w:rPr>
              <w:t>927-660 7511</w:t>
            </w:r>
          </w:p>
          <w:p w:rsidR="00F770EA" w:rsidRPr="00C9531F" w:rsidRDefault="00F770EA" w:rsidP="00B4136B">
            <w:pPr>
              <w:pStyle w:val="Default"/>
              <w:rPr>
                <w:b/>
                <w:sz w:val="22"/>
                <w:szCs w:val="22"/>
              </w:rPr>
            </w:pPr>
            <w:r w:rsidRPr="00EB588B">
              <w:rPr>
                <w:sz w:val="22"/>
                <w:szCs w:val="22"/>
              </w:rPr>
              <w:t>_________________________</w:t>
            </w:r>
            <w:r>
              <w:rPr>
                <w:sz w:val="22"/>
                <w:szCs w:val="22"/>
              </w:rPr>
              <w:t xml:space="preserve">А.В. </w:t>
            </w:r>
            <w:proofErr w:type="spellStart"/>
            <w:r>
              <w:rPr>
                <w:sz w:val="22"/>
                <w:szCs w:val="22"/>
              </w:rPr>
              <w:t>Куватов</w:t>
            </w:r>
            <w:proofErr w:type="spellEnd"/>
          </w:p>
        </w:tc>
        <w:tc>
          <w:tcPr>
            <w:tcW w:w="4786" w:type="dxa"/>
          </w:tcPr>
          <w:p w:rsidR="00F770EA" w:rsidRPr="00C9531F" w:rsidRDefault="00F770EA" w:rsidP="00F770EA">
            <w:pPr>
              <w:tabs>
                <w:tab w:val="left" w:pos="993"/>
              </w:tabs>
              <w:rPr>
                <w:b/>
                <w:sz w:val="22"/>
                <w:szCs w:val="22"/>
              </w:rPr>
            </w:pPr>
            <w:r w:rsidRPr="00C9531F">
              <w:rPr>
                <w:b/>
                <w:sz w:val="22"/>
                <w:szCs w:val="22"/>
              </w:rPr>
              <w:t>_______________________________________</w:t>
            </w:r>
          </w:p>
          <w:p w:rsidR="00F770EA" w:rsidRPr="00C9531F" w:rsidRDefault="00F770EA" w:rsidP="00B4136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C9531F">
              <w:rPr>
                <w:sz w:val="22"/>
                <w:szCs w:val="22"/>
              </w:rPr>
              <w:t>Банковские реквизиты:</w:t>
            </w:r>
          </w:p>
          <w:p w:rsidR="00F770EA" w:rsidRPr="00C9531F" w:rsidRDefault="00F770EA" w:rsidP="00B4136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C9531F">
              <w:rPr>
                <w:sz w:val="22"/>
                <w:szCs w:val="22"/>
              </w:rPr>
              <w:t>Получатель:</w:t>
            </w:r>
          </w:p>
          <w:p w:rsidR="00F770EA" w:rsidRPr="00C9531F" w:rsidRDefault="00F770EA" w:rsidP="00B4136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C9531F">
              <w:rPr>
                <w:sz w:val="22"/>
                <w:szCs w:val="22"/>
              </w:rPr>
              <w:t xml:space="preserve">ИНН </w:t>
            </w:r>
          </w:p>
          <w:p w:rsidR="00F770EA" w:rsidRPr="00C9531F" w:rsidRDefault="00F770EA" w:rsidP="00B4136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C9531F">
              <w:rPr>
                <w:sz w:val="22"/>
                <w:szCs w:val="22"/>
              </w:rPr>
              <w:t>КПП</w:t>
            </w:r>
          </w:p>
          <w:p w:rsidR="00F770EA" w:rsidRPr="00C9531F" w:rsidRDefault="00F770EA" w:rsidP="00B4136B">
            <w:pPr>
              <w:tabs>
                <w:tab w:val="left" w:pos="993"/>
              </w:tabs>
              <w:rPr>
                <w:sz w:val="22"/>
                <w:szCs w:val="22"/>
              </w:rPr>
            </w:pPr>
            <w:proofErr w:type="spellStart"/>
            <w:proofErr w:type="gramStart"/>
            <w:r w:rsidRPr="00C9531F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C9531F">
              <w:rPr>
                <w:sz w:val="22"/>
                <w:szCs w:val="22"/>
              </w:rPr>
              <w:t xml:space="preserve">/с  </w:t>
            </w:r>
          </w:p>
          <w:p w:rsidR="00F770EA" w:rsidRPr="00C9531F" w:rsidRDefault="00F770EA" w:rsidP="00B4136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C9531F">
              <w:rPr>
                <w:sz w:val="22"/>
                <w:szCs w:val="22"/>
              </w:rPr>
              <w:t>Банк:</w:t>
            </w:r>
          </w:p>
          <w:p w:rsidR="00F770EA" w:rsidRPr="00C9531F" w:rsidRDefault="00F770EA" w:rsidP="00B4136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C9531F">
              <w:rPr>
                <w:sz w:val="22"/>
                <w:szCs w:val="22"/>
              </w:rPr>
              <w:t xml:space="preserve">БИК </w:t>
            </w:r>
          </w:p>
          <w:p w:rsidR="00F770EA" w:rsidRPr="00C9531F" w:rsidRDefault="00F770EA" w:rsidP="00B4136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C9531F">
              <w:rPr>
                <w:sz w:val="22"/>
                <w:szCs w:val="22"/>
              </w:rPr>
              <w:t xml:space="preserve">к/с  </w:t>
            </w:r>
          </w:p>
          <w:p w:rsidR="00F770EA" w:rsidRPr="00C9531F" w:rsidRDefault="00F770EA" w:rsidP="00B4136B">
            <w:pPr>
              <w:tabs>
                <w:tab w:val="left" w:pos="993"/>
              </w:tabs>
              <w:rPr>
                <w:sz w:val="22"/>
                <w:szCs w:val="22"/>
              </w:rPr>
            </w:pPr>
          </w:p>
          <w:p w:rsidR="00F770EA" w:rsidRPr="00C9531F" w:rsidRDefault="00F770EA" w:rsidP="00B4136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C9531F">
              <w:rPr>
                <w:sz w:val="22"/>
                <w:szCs w:val="22"/>
              </w:rPr>
              <w:t xml:space="preserve">Адрес корреспонденции: </w:t>
            </w:r>
          </w:p>
          <w:p w:rsidR="00F770EA" w:rsidRPr="00C9531F" w:rsidRDefault="00F770EA" w:rsidP="00B4136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C9531F">
              <w:rPr>
                <w:sz w:val="22"/>
                <w:szCs w:val="22"/>
              </w:rPr>
              <w:t xml:space="preserve">Электронная почта: </w:t>
            </w:r>
          </w:p>
          <w:p w:rsidR="00F770EA" w:rsidRPr="00C9531F" w:rsidRDefault="00F770EA" w:rsidP="00B4136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C9531F">
              <w:rPr>
                <w:sz w:val="22"/>
                <w:szCs w:val="22"/>
              </w:rPr>
              <w:t>Телефон:</w:t>
            </w:r>
          </w:p>
          <w:p w:rsidR="00F770EA" w:rsidRPr="00C9531F" w:rsidRDefault="00F770EA" w:rsidP="00B4136B">
            <w:pPr>
              <w:tabs>
                <w:tab w:val="left" w:pos="993"/>
              </w:tabs>
              <w:rPr>
                <w:b/>
                <w:sz w:val="22"/>
                <w:szCs w:val="22"/>
              </w:rPr>
            </w:pPr>
          </w:p>
          <w:p w:rsidR="00F770EA" w:rsidRPr="00C9531F" w:rsidRDefault="00F770EA" w:rsidP="00B4136B">
            <w:pPr>
              <w:tabs>
                <w:tab w:val="left" w:pos="993"/>
              </w:tabs>
              <w:rPr>
                <w:b/>
                <w:sz w:val="22"/>
                <w:szCs w:val="22"/>
              </w:rPr>
            </w:pPr>
          </w:p>
          <w:p w:rsidR="00F770EA" w:rsidRPr="00C9531F" w:rsidRDefault="00F770EA" w:rsidP="00B4136B">
            <w:pPr>
              <w:tabs>
                <w:tab w:val="left" w:pos="993"/>
              </w:tabs>
              <w:rPr>
                <w:b/>
                <w:sz w:val="22"/>
                <w:szCs w:val="22"/>
              </w:rPr>
            </w:pPr>
          </w:p>
          <w:p w:rsidR="00F770EA" w:rsidRPr="00C9531F" w:rsidRDefault="00F770EA" w:rsidP="00B4136B">
            <w:pPr>
              <w:tabs>
                <w:tab w:val="left" w:pos="993"/>
              </w:tabs>
              <w:rPr>
                <w:b/>
                <w:sz w:val="22"/>
                <w:szCs w:val="22"/>
              </w:rPr>
            </w:pPr>
          </w:p>
          <w:p w:rsidR="00F770EA" w:rsidRPr="00C9531F" w:rsidRDefault="00F770EA" w:rsidP="00B4136B">
            <w:pPr>
              <w:tabs>
                <w:tab w:val="left" w:pos="993"/>
              </w:tabs>
              <w:rPr>
                <w:b/>
                <w:sz w:val="22"/>
                <w:szCs w:val="22"/>
              </w:rPr>
            </w:pPr>
          </w:p>
          <w:p w:rsidR="00F770EA" w:rsidRPr="00C9531F" w:rsidRDefault="00F770EA" w:rsidP="00B4136B">
            <w:pPr>
              <w:tabs>
                <w:tab w:val="left" w:pos="993"/>
              </w:tabs>
              <w:rPr>
                <w:b/>
                <w:sz w:val="22"/>
                <w:szCs w:val="22"/>
              </w:rPr>
            </w:pPr>
            <w:r w:rsidRPr="00C9531F">
              <w:rPr>
                <w:b/>
                <w:sz w:val="22"/>
                <w:szCs w:val="22"/>
              </w:rPr>
              <w:t>__________________ ______________</w:t>
            </w:r>
          </w:p>
        </w:tc>
        <w:tc>
          <w:tcPr>
            <w:tcW w:w="4786" w:type="dxa"/>
            <w:shd w:val="clear" w:color="auto" w:fill="auto"/>
          </w:tcPr>
          <w:p w:rsidR="00F770EA" w:rsidRPr="00D17435" w:rsidRDefault="00F770EA" w:rsidP="00551E8D">
            <w:pPr>
              <w:rPr>
                <w:highlight w:val="yellow"/>
              </w:rPr>
            </w:pPr>
          </w:p>
        </w:tc>
        <w:tc>
          <w:tcPr>
            <w:tcW w:w="4785" w:type="dxa"/>
            <w:shd w:val="clear" w:color="auto" w:fill="auto"/>
          </w:tcPr>
          <w:p w:rsidR="00F770EA" w:rsidRPr="00F21A48" w:rsidRDefault="00F770EA" w:rsidP="00551E8D"/>
        </w:tc>
      </w:tr>
      <w:tr w:rsidR="00F770EA" w:rsidRPr="00F21A48" w:rsidTr="00F770EA">
        <w:tc>
          <w:tcPr>
            <w:tcW w:w="4786" w:type="dxa"/>
          </w:tcPr>
          <w:p w:rsidR="00F770EA" w:rsidRPr="00D17435" w:rsidRDefault="00F770EA" w:rsidP="00551E8D">
            <w:pPr>
              <w:rPr>
                <w:highlight w:val="yellow"/>
              </w:rPr>
            </w:pPr>
          </w:p>
        </w:tc>
        <w:tc>
          <w:tcPr>
            <w:tcW w:w="4786" w:type="dxa"/>
          </w:tcPr>
          <w:p w:rsidR="00F770EA" w:rsidRPr="00D17435" w:rsidRDefault="00F770EA" w:rsidP="00551E8D">
            <w:pPr>
              <w:rPr>
                <w:highlight w:val="yellow"/>
              </w:rPr>
            </w:pPr>
          </w:p>
        </w:tc>
        <w:tc>
          <w:tcPr>
            <w:tcW w:w="4786" w:type="dxa"/>
            <w:shd w:val="clear" w:color="auto" w:fill="auto"/>
          </w:tcPr>
          <w:p w:rsidR="00F770EA" w:rsidRPr="00D17435" w:rsidRDefault="00F770EA" w:rsidP="00551E8D">
            <w:pPr>
              <w:rPr>
                <w:highlight w:val="yellow"/>
              </w:rPr>
            </w:pPr>
          </w:p>
        </w:tc>
        <w:tc>
          <w:tcPr>
            <w:tcW w:w="4785" w:type="dxa"/>
            <w:shd w:val="clear" w:color="auto" w:fill="auto"/>
          </w:tcPr>
          <w:p w:rsidR="00F770EA" w:rsidRPr="00F21A48" w:rsidRDefault="00F770EA" w:rsidP="00551E8D"/>
        </w:tc>
      </w:tr>
      <w:tr w:rsidR="00F770EA" w:rsidRPr="00F21A48" w:rsidTr="00F770EA">
        <w:tc>
          <w:tcPr>
            <w:tcW w:w="4786" w:type="dxa"/>
          </w:tcPr>
          <w:p w:rsidR="00F770EA" w:rsidRPr="00CD7313" w:rsidRDefault="00F770EA" w:rsidP="00551E8D"/>
        </w:tc>
        <w:tc>
          <w:tcPr>
            <w:tcW w:w="4786" w:type="dxa"/>
          </w:tcPr>
          <w:p w:rsidR="00F770EA" w:rsidRPr="00CD7313" w:rsidRDefault="00F770EA" w:rsidP="00551E8D"/>
        </w:tc>
        <w:tc>
          <w:tcPr>
            <w:tcW w:w="4786" w:type="dxa"/>
            <w:shd w:val="clear" w:color="auto" w:fill="auto"/>
          </w:tcPr>
          <w:p w:rsidR="00F770EA" w:rsidRPr="00CD7313" w:rsidRDefault="00F770EA" w:rsidP="00551E8D"/>
        </w:tc>
        <w:tc>
          <w:tcPr>
            <w:tcW w:w="4785" w:type="dxa"/>
            <w:shd w:val="clear" w:color="auto" w:fill="auto"/>
          </w:tcPr>
          <w:p w:rsidR="00F770EA" w:rsidRPr="00F21A48" w:rsidRDefault="00F770EA" w:rsidP="00551E8D"/>
        </w:tc>
      </w:tr>
      <w:tr w:rsidR="00F770EA" w:rsidRPr="00F21A48" w:rsidTr="00F770EA">
        <w:tc>
          <w:tcPr>
            <w:tcW w:w="4786" w:type="dxa"/>
          </w:tcPr>
          <w:p w:rsidR="00F770EA" w:rsidRPr="00CD7313" w:rsidRDefault="00F770EA" w:rsidP="00CD7313"/>
        </w:tc>
        <w:tc>
          <w:tcPr>
            <w:tcW w:w="4786" w:type="dxa"/>
          </w:tcPr>
          <w:p w:rsidR="00F770EA" w:rsidRPr="00CD7313" w:rsidRDefault="00F770EA" w:rsidP="00CD7313"/>
        </w:tc>
        <w:tc>
          <w:tcPr>
            <w:tcW w:w="4786" w:type="dxa"/>
            <w:shd w:val="clear" w:color="auto" w:fill="auto"/>
          </w:tcPr>
          <w:p w:rsidR="00F770EA" w:rsidRPr="00CD7313" w:rsidRDefault="00F770EA" w:rsidP="00CD7313"/>
        </w:tc>
        <w:tc>
          <w:tcPr>
            <w:tcW w:w="4785" w:type="dxa"/>
            <w:shd w:val="clear" w:color="auto" w:fill="auto"/>
          </w:tcPr>
          <w:p w:rsidR="00F770EA" w:rsidRPr="00F21A48" w:rsidRDefault="00F770EA" w:rsidP="00551E8D"/>
        </w:tc>
      </w:tr>
      <w:tr w:rsidR="00F770EA" w:rsidRPr="00F21A48" w:rsidTr="00F770EA">
        <w:tc>
          <w:tcPr>
            <w:tcW w:w="4786" w:type="dxa"/>
          </w:tcPr>
          <w:p w:rsidR="00F770EA" w:rsidRPr="00CD7313" w:rsidRDefault="00F770EA" w:rsidP="00551E8D"/>
        </w:tc>
        <w:tc>
          <w:tcPr>
            <w:tcW w:w="4786" w:type="dxa"/>
          </w:tcPr>
          <w:p w:rsidR="00F770EA" w:rsidRPr="00CD7313" w:rsidRDefault="00F770EA" w:rsidP="00551E8D"/>
        </w:tc>
        <w:tc>
          <w:tcPr>
            <w:tcW w:w="4786" w:type="dxa"/>
            <w:shd w:val="clear" w:color="auto" w:fill="auto"/>
          </w:tcPr>
          <w:p w:rsidR="00F770EA" w:rsidRPr="00CD7313" w:rsidRDefault="00F770EA" w:rsidP="00551E8D"/>
        </w:tc>
        <w:tc>
          <w:tcPr>
            <w:tcW w:w="4785" w:type="dxa"/>
            <w:shd w:val="clear" w:color="auto" w:fill="auto"/>
          </w:tcPr>
          <w:p w:rsidR="00F770EA" w:rsidRPr="00F21A48" w:rsidRDefault="00F770EA" w:rsidP="00551E8D"/>
        </w:tc>
      </w:tr>
      <w:tr w:rsidR="00F770EA" w:rsidRPr="00F21A48" w:rsidTr="00F770EA">
        <w:tc>
          <w:tcPr>
            <w:tcW w:w="4786" w:type="dxa"/>
          </w:tcPr>
          <w:p w:rsidR="00F770EA" w:rsidRPr="00CD7313" w:rsidRDefault="00F770EA" w:rsidP="00551E8D"/>
        </w:tc>
        <w:tc>
          <w:tcPr>
            <w:tcW w:w="4786" w:type="dxa"/>
          </w:tcPr>
          <w:p w:rsidR="00F770EA" w:rsidRPr="00CD7313" w:rsidRDefault="00F770EA" w:rsidP="00551E8D"/>
        </w:tc>
        <w:tc>
          <w:tcPr>
            <w:tcW w:w="4786" w:type="dxa"/>
            <w:shd w:val="clear" w:color="auto" w:fill="auto"/>
          </w:tcPr>
          <w:p w:rsidR="00F770EA" w:rsidRPr="00CD7313" w:rsidRDefault="00F770EA" w:rsidP="00551E8D"/>
        </w:tc>
        <w:tc>
          <w:tcPr>
            <w:tcW w:w="4785" w:type="dxa"/>
            <w:shd w:val="clear" w:color="auto" w:fill="auto"/>
          </w:tcPr>
          <w:p w:rsidR="00F770EA" w:rsidRPr="00F21A48" w:rsidRDefault="00F770EA" w:rsidP="00551E8D"/>
        </w:tc>
      </w:tr>
      <w:tr w:rsidR="00F770EA" w:rsidRPr="00F21A48" w:rsidTr="00F770EA">
        <w:tc>
          <w:tcPr>
            <w:tcW w:w="4786" w:type="dxa"/>
          </w:tcPr>
          <w:p w:rsidR="00F770EA" w:rsidRPr="00CD7313" w:rsidRDefault="00F770EA" w:rsidP="00CD7313"/>
        </w:tc>
        <w:tc>
          <w:tcPr>
            <w:tcW w:w="4786" w:type="dxa"/>
          </w:tcPr>
          <w:p w:rsidR="00F770EA" w:rsidRPr="00CD7313" w:rsidRDefault="00F770EA" w:rsidP="00CD7313"/>
        </w:tc>
        <w:tc>
          <w:tcPr>
            <w:tcW w:w="4786" w:type="dxa"/>
            <w:shd w:val="clear" w:color="auto" w:fill="auto"/>
          </w:tcPr>
          <w:p w:rsidR="00F770EA" w:rsidRPr="00CD7313" w:rsidRDefault="00F770EA" w:rsidP="00CD7313"/>
        </w:tc>
        <w:tc>
          <w:tcPr>
            <w:tcW w:w="4785" w:type="dxa"/>
            <w:shd w:val="clear" w:color="auto" w:fill="auto"/>
          </w:tcPr>
          <w:p w:rsidR="00F770EA" w:rsidRPr="00F21A48" w:rsidRDefault="00F770EA" w:rsidP="00551E8D"/>
        </w:tc>
      </w:tr>
      <w:tr w:rsidR="00F770EA" w:rsidRPr="00F21A48" w:rsidTr="00F770EA">
        <w:tc>
          <w:tcPr>
            <w:tcW w:w="4786" w:type="dxa"/>
          </w:tcPr>
          <w:p w:rsidR="00F770EA" w:rsidRPr="00F21A48" w:rsidRDefault="00F770EA" w:rsidP="00551E8D"/>
        </w:tc>
        <w:tc>
          <w:tcPr>
            <w:tcW w:w="4786" w:type="dxa"/>
          </w:tcPr>
          <w:p w:rsidR="00F770EA" w:rsidRPr="00F21A48" w:rsidRDefault="00F770EA" w:rsidP="00551E8D"/>
        </w:tc>
        <w:tc>
          <w:tcPr>
            <w:tcW w:w="4786" w:type="dxa"/>
            <w:shd w:val="clear" w:color="auto" w:fill="auto"/>
          </w:tcPr>
          <w:p w:rsidR="00F770EA" w:rsidRPr="00F21A48" w:rsidRDefault="00F770EA" w:rsidP="00551E8D"/>
        </w:tc>
        <w:tc>
          <w:tcPr>
            <w:tcW w:w="4785" w:type="dxa"/>
            <w:shd w:val="clear" w:color="auto" w:fill="auto"/>
          </w:tcPr>
          <w:p w:rsidR="00F770EA" w:rsidRPr="00F21A48" w:rsidRDefault="00F770EA" w:rsidP="00551E8D"/>
        </w:tc>
      </w:tr>
    </w:tbl>
    <w:p w:rsidR="00D17435" w:rsidRPr="00F21A48" w:rsidRDefault="00D17435" w:rsidP="00D17435">
      <w:r w:rsidRPr="00F21A48">
        <w:t>Подписи сторон:</w:t>
      </w:r>
    </w:p>
    <w:p w:rsidR="00D17435" w:rsidRPr="00F21A48" w:rsidRDefault="00D17435" w:rsidP="00D1743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786"/>
        <w:gridCol w:w="4785"/>
      </w:tblGrid>
      <w:tr w:rsidR="00D17435" w:rsidRPr="00F21A48" w:rsidTr="00551E8D">
        <w:tc>
          <w:tcPr>
            <w:tcW w:w="5039" w:type="dxa"/>
            <w:shd w:val="clear" w:color="auto" w:fill="auto"/>
          </w:tcPr>
          <w:p w:rsidR="00D17435" w:rsidRPr="00F21A48" w:rsidRDefault="00D17435" w:rsidP="00551E8D">
            <w:r>
              <w:t>Продавец</w:t>
            </w:r>
            <w:r w:rsidRPr="00F21A48">
              <w:t>:</w:t>
            </w:r>
          </w:p>
        </w:tc>
        <w:tc>
          <w:tcPr>
            <w:tcW w:w="5039" w:type="dxa"/>
            <w:shd w:val="clear" w:color="auto" w:fill="auto"/>
          </w:tcPr>
          <w:p w:rsidR="00D17435" w:rsidRPr="00F21A48" w:rsidRDefault="00D17435" w:rsidP="00551E8D">
            <w:r>
              <w:t>Покупатель</w:t>
            </w:r>
            <w:r w:rsidRPr="00F21A48">
              <w:t>:</w:t>
            </w:r>
          </w:p>
        </w:tc>
      </w:tr>
      <w:tr w:rsidR="00D17435" w:rsidRPr="00F21A48" w:rsidTr="00551E8D">
        <w:tc>
          <w:tcPr>
            <w:tcW w:w="5039" w:type="dxa"/>
            <w:shd w:val="clear" w:color="auto" w:fill="auto"/>
          </w:tcPr>
          <w:p w:rsidR="00D17435" w:rsidRPr="00F21A48" w:rsidRDefault="00D17435" w:rsidP="00551E8D">
            <w:r w:rsidRPr="00F21A48">
              <w:t>______________________________________</w:t>
            </w:r>
          </w:p>
        </w:tc>
        <w:tc>
          <w:tcPr>
            <w:tcW w:w="5039" w:type="dxa"/>
            <w:shd w:val="clear" w:color="auto" w:fill="auto"/>
          </w:tcPr>
          <w:p w:rsidR="00D17435" w:rsidRPr="00F21A48" w:rsidRDefault="00D17435" w:rsidP="00551E8D">
            <w:r w:rsidRPr="00F21A48">
              <w:t>______________________________________</w:t>
            </w:r>
          </w:p>
        </w:tc>
      </w:tr>
      <w:tr w:rsidR="00D17435" w:rsidRPr="00F21A48" w:rsidTr="00551E8D">
        <w:tc>
          <w:tcPr>
            <w:tcW w:w="5039" w:type="dxa"/>
            <w:shd w:val="clear" w:color="auto" w:fill="auto"/>
          </w:tcPr>
          <w:p w:rsidR="00D17435" w:rsidRPr="00F21A48" w:rsidRDefault="00D17435" w:rsidP="00551E8D">
            <w:r w:rsidRPr="00F21A48">
              <w:t>______________________________________</w:t>
            </w:r>
          </w:p>
        </w:tc>
        <w:tc>
          <w:tcPr>
            <w:tcW w:w="5039" w:type="dxa"/>
            <w:shd w:val="clear" w:color="auto" w:fill="auto"/>
          </w:tcPr>
          <w:p w:rsidR="00D17435" w:rsidRPr="00F21A48" w:rsidRDefault="00D17435" w:rsidP="00551E8D">
            <w:r w:rsidRPr="00F21A48">
              <w:t>______________________________________</w:t>
            </w:r>
          </w:p>
        </w:tc>
      </w:tr>
      <w:tr w:rsidR="00D17435" w:rsidRPr="00F21A48" w:rsidTr="00551E8D">
        <w:tc>
          <w:tcPr>
            <w:tcW w:w="5039" w:type="dxa"/>
            <w:shd w:val="clear" w:color="auto" w:fill="auto"/>
          </w:tcPr>
          <w:p w:rsidR="00D17435" w:rsidRPr="00F21A48" w:rsidRDefault="00D17435" w:rsidP="00551E8D"/>
        </w:tc>
        <w:tc>
          <w:tcPr>
            <w:tcW w:w="5039" w:type="dxa"/>
            <w:shd w:val="clear" w:color="auto" w:fill="auto"/>
          </w:tcPr>
          <w:p w:rsidR="00D17435" w:rsidRPr="00F21A48" w:rsidRDefault="00D17435" w:rsidP="00551E8D"/>
        </w:tc>
      </w:tr>
      <w:tr w:rsidR="00D17435" w:rsidRPr="00F21A48" w:rsidTr="00551E8D">
        <w:tc>
          <w:tcPr>
            <w:tcW w:w="5039" w:type="dxa"/>
            <w:shd w:val="clear" w:color="auto" w:fill="auto"/>
          </w:tcPr>
          <w:p w:rsidR="00D17435" w:rsidRPr="00F21A48" w:rsidRDefault="00D17435" w:rsidP="00551E8D"/>
        </w:tc>
        <w:tc>
          <w:tcPr>
            <w:tcW w:w="5039" w:type="dxa"/>
            <w:shd w:val="clear" w:color="auto" w:fill="auto"/>
          </w:tcPr>
          <w:p w:rsidR="00D17435" w:rsidRPr="00F21A48" w:rsidRDefault="00D17435" w:rsidP="00551E8D"/>
        </w:tc>
      </w:tr>
    </w:tbl>
    <w:p w:rsidR="00746D69" w:rsidRDefault="00746D69" w:rsidP="00746D69">
      <w:pPr>
        <w:ind w:left="786"/>
        <w:rPr>
          <w:b/>
        </w:rPr>
      </w:pPr>
    </w:p>
    <w:sectPr w:rsidR="00746D69" w:rsidSect="00466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3371F"/>
    <w:multiLevelType w:val="multilevel"/>
    <w:tmpl w:val="70A24F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25D06829"/>
    <w:multiLevelType w:val="multilevel"/>
    <w:tmpl w:val="53D4684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">
    <w:nsid w:val="32E00119"/>
    <w:multiLevelType w:val="hybridMultilevel"/>
    <w:tmpl w:val="8ED88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88662D"/>
    <w:multiLevelType w:val="hybridMultilevel"/>
    <w:tmpl w:val="AF1EAFA0"/>
    <w:lvl w:ilvl="0" w:tplc="CAC474B4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6522C73"/>
    <w:multiLevelType w:val="hybridMultilevel"/>
    <w:tmpl w:val="43AEF5CA"/>
    <w:lvl w:ilvl="0" w:tplc="0419000F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624AF"/>
    <w:multiLevelType w:val="multilevel"/>
    <w:tmpl w:val="F39EB7C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>
    <w:nsid w:val="5F1A323D"/>
    <w:multiLevelType w:val="multilevel"/>
    <w:tmpl w:val="1F74F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>
    <w:nsid w:val="651C330B"/>
    <w:multiLevelType w:val="multilevel"/>
    <w:tmpl w:val="BDA016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>
    <w:nsid w:val="6F155324"/>
    <w:multiLevelType w:val="multilevel"/>
    <w:tmpl w:val="8F0C4C9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75AE5358"/>
    <w:multiLevelType w:val="hybridMultilevel"/>
    <w:tmpl w:val="58FAF4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7BB0785"/>
    <w:multiLevelType w:val="hybridMultilevel"/>
    <w:tmpl w:val="58FAF4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9"/>
  </w:num>
  <w:num w:numId="5">
    <w:abstractNumId w:val="0"/>
  </w:num>
  <w:num w:numId="6">
    <w:abstractNumId w:val="5"/>
  </w:num>
  <w:num w:numId="7">
    <w:abstractNumId w:val="4"/>
  </w:num>
  <w:num w:numId="8">
    <w:abstractNumId w:val="10"/>
  </w:num>
  <w:num w:numId="9">
    <w:abstractNumId w:val="7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noPunctuationKerning/>
  <w:characterSpacingControl w:val="doNotCompress"/>
  <w:compat/>
  <w:rsids>
    <w:rsidRoot w:val="006959E6"/>
    <w:rsid w:val="00031836"/>
    <w:rsid w:val="00042389"/>
    <w:rsid w:val="00072596"/>
    <w:rsid w:val="00090C70"/>
    <w:rsid w:val="00092A18"/>
    <w:rsid w:val="000A54EF"/>
    <w:rsid w:val="000A679E"/>
    <w:rsid w:val="000B0263"/>
    <w:rsid w:val="000D7705"/>
    <w:rsid w:val="000E400C"/>
    <w:rsid w:val="000F5643"/>
    <w:rsid w:val="000F6FBA"/>
    <w:rsid w:val="001019F9"/>
    <w:rsid w:val="0010686A"/>
    <w:rsid w:val="00131516"/>
    <w:rsid w:val="001366CC"/>
    <w:rsid w:val="001707C7"/>
    <w:rsid w:val="001722F8"/>
    <w:rsid w:val="0017243C"/>
    <w:rsid w:val="00182278"/>
    <w:rsid w:val="001A0219"/>
    <w:rsid w:val="0020078A"/>
    <w:rsid w:val="00213ABC"/>
    <w:rsid w:val="00221A7E"/>
    <w:rsid w:val="00224D7B"/>
    <w:rsid w:val="00236CE0"/>
    <w:rsid w:val="0024417E"/>
    <w:rsid w:val="00264D45"/>
    <w:rsid w:val="00273165"/>
    <w:rsid w:val="00285BF6"/>
    <w:rsid w:val="00291859"/>
    <w:rsid w:val="002A2526"/>
    <w:rsid w:val="002B504F"/>
    <w:rsid w:val="002D476A"/>
    <w:rsid w:val="002E3F13"/>
    <w:rsid w:val="00302EA9"/>
    <w:rsid w:val="00303801"/>
    <w:rsid w:val="00307BB2"/>
    <w:rsid w:val="00317A57"/>
    <w:rsid w:val="0032702F"/>
    <w:rsid w:val="00356037"/>
    <w:rsid w:val="00361FBC"/>
    <w:rsid w:val="003627DD"/>
    <w:rsid w:val="0036437D"/>
    <w:rsid w:val="00374E3B"/>
    <w:rsid w:val="003D4E39"/>
    <w:rsid w:val="003E6164"/>
    <w:rsid w:val="003F1F0D"/>
    <w:rsid w:val="00401232"/>
    <w:rsid w:val="0040416A"/>
    <w:rsid w:val="0040628D"/>
    <w:rsid w:val="00406494"/>
    <w:rsid w:val="0040719C"/>
    <w:rsid w:val="00413344"/>
    <w:rsid w:val="004174C4"/>
    <w:rsid w:val="00421138"/>
    <w:rsid w:val="00432C3C"/>
    <w:rsid w:val="00447F89"/>
    <w:rsid w:val="004571C2"/>
    <w:rsid w:val="00466686"/>
    <w:rsid w:val="004B7C36"/>
    <w:rsid w:val="004C149B"/>
    <w:rsid w:val="004C404C"/>
    <w:rsid w:val="004C6FE7"/>
    <w:rsid w:val="004D0159"/>
    <w:rsid w:val="004D162E"/>
    <w:rsid w:val="004E249B"/>
    <w:rsid w:val="004E361A"/>
    <w:rsid w:val="004F3BAD"/>
    <w:rsid w:val="0050160F"/>
    <w:rsid w:val="00550752"/>
    <w:rsid w:val="00551E8D"/>
    <w:rsid w:val="005550A2"/>
    <w:rsid w:val="005635F8"/>
    <w:rsid w:val="005A4E2C"/>
    <w:rsid w:val="005B295A"/>
    <w:rsid w:val="005E4227"/>
    <w:rsid w:val="005E5E05"/>
    <w:rsid w:val="005F1EBD"/>
    <w:rsid w:val="005F590B"/>
    <w:rsid w:val="00602C1C"/>
    <w:rsid w:val="0060685B"/>
    <w:rsid w:val="006272EE"/>
    <w:rsid w:val="00631CC3"/>
    <w:rsid w:val="00646D79"/>
    <w:rsid w:val="00655554"/>
    <w:rsid w:val="00665E05"/>
    <w:rsid w:val="00676932"/>
    <w:rsid w:val="0068315B"/>
    <w:rsid w:val="006873E0"/>
    <w:rsid w:val="00687C25"/>
    <w:rsid w:val="00694326"/>
    <w:rsid w:val="006959E6"/>
    <w:rsid w:val="006960D0"/>
    <w:rsid w:val="006A26FB"/>
    <w:rsid w:val="006B3029"/>
    <w:rsid w:val="006D2640"/>
    <w:rsid w:val="006D45ED"/>
    <w:rsid w:val="006E4918"/>
    <w:rsid w:val="007037F2"/>
    <w:rsid w:val="007058B6"/>
    <w:rsid w:val="00715E12"/>
    <w:rsid w:val="0071703B"/>
    <w:rsid w:val="00721453"/>
    <w:rsid w:val="007370A3"/>
    <w:rsid w:val="00746CE2"/>
    <w:rsid w:val="00746D69"/>
    <w:rsid w:val="0078055C"/>
    <w:rsid w:val="00780713"/>
    <w:rsid w:val="00781182"/>
    <w:rsid w:val="00786474"/>
    <w:rsid w:val="007A20C7"/>
    <w:rsid w:val="007C0BD8"/>
    <w:rsid w:val="007F7FDE"/>
    <w:rsid w:val="00807E53"/>
    <w:rsid w:val="00817B20"/>
    <w:rsid w:val="00830C4F"/>
    <w:rsid w:val="00831699"/>
    <w:rsid w:val="00833FD7"/>
    <w:rsid w:val="0086177D"/>
    <w:rsid w:val="00866CCE"/>
    <w:rsid w:val="0087526D"/>
    <w:rsid w:val="008765B0"/>
    <w:rsid w:val="00880758"/>
    <w:rsid w:val="00893774"/>
    <w:rsid w:val="008A1680"/>
    <w:rsid w:val="008B177F"/>
    <w:rsid w:val="008C0FDA"/>
    <w:rsid w:val="008C216B"/>
    <w:rsid w:val="008C2928"/>
    <w:rsid w:val="008D563F"/>
    <w:rsid w:val="008E6274"/>
    <w:rsid w:val="008E7C65"/>
    <w:rsid w:val="008E7E3D"/>
    <w:rsid w:val="008F4FB6"/>
    <w:rsid w:val="00905DEF"/>
    <w:rsid w:val="009102A7"/>
    <w:rsid w:val="00914092"/>
    <w:rsid w:val="00916FB9"/>
    <w:rsid w:val="00920671"/>
    <w:rsid w:val="009319D0"/>
    <w:rsid w:val="00931E7D"/>
    <w:rsid w:val="00933970"/>
    <w:rsid w:val="00940E30"/>
    <w:rsid w:val="0094216A"/>
    <w:rsid w:val="00982E1D"/>
    <w:rsid w:val="00984B03"/>
    <w:rsid w:val="00987703"/>
    <w:rsid w:val="009C42CA"/>
    <w:rsid w:val="009C761D"/>
    <w:rsid w:val="009D31A6"/>
    <w:rsid w:val="009E0BF6"/>
    <w:rsid w:val="009F70EF"/>
    <w:rsid w:val="00A00C3F"/>
    <w:rsid w:val="00A11971"/>
    <w:rsid w:val="00A34208"/>
    <w:rsid w:val="00A369F6"/>
    <w:rsid w:val="00A4503B"/>
    <w:rsid w:val="00A47DEB"/>
    <w:rsid w:val="00A50580"/>
    <w:rsid w:val="00A81844"/>
    <w:rsid w:val="00A85910"/>
    <w:rsid w:val="00AC1130"/>
    <w:rsid w:val="00AD6CA6"/>
    <w:rsid w:val="00B11D74"/>
    <w:rsid w:val="00B13925"/>
    <w:rsid w:val="00B370EA"/>
    <w:rsid w:val="00B60253"/>
    <w:rsid w:val="00B8308D"/>
    <w:rsid w:val="00BA1A5C"/>
    <w:rsid w:val="00BA3382"/>
    <w:rsid w:val="00BD7049"/>
    <w:rsid w:val="00BE4354"/>
    <w:rsid w:val="00BE4D62"/>
    <w:rsid w:val="00BF0CCE"/>
    <w:rsid w:val="00BF1B04"/>
    <w:rsid w:val="00BF42BD"/>
    <w:rsid w:val="00C10946"/>
    <w:rsid w:val="00C22FB7"/>
    <w:rsid w:val="00C326E7"/>
    <w:rsid w:val="00C46594"/>
    <w:rsid w:val="00C46F69"/>
    <w:rsid w:val="00C47385"/>
    <w:rsid w:val="00C578B7"/>
    <w:rsid w:val="00C70446"/>
    <w:rsid w:val="00CC1519"/>
    <w:rsid w:val="00CD1106"/>
    <w:rsid w:val="00CD6A1C"/>
    <w:rsid w:val="00CD7313"/>
    <w:rsid w:val="00CE1F6C"/>
    <w:rsid w:val="00CE36FA"/>
    <w:rsid w:val="00D02CB0"/>
    <w:rsid w:val="00D069D2"/>
    <w:rsid w:val="00D17435"/>
    <w:rsid w:val="00D21FBC"/>
    <w:rsid w:val="00D2295B"/>
    <w:rsid w:val="00D463D5"/>
    <w:rsid w:val="00D51E34"/>
    <w:rsid w:val="00D73FB5"/>
    <w:rsid w:val="00DC1ACB"/>
    <w:rsid w:val="00DC3FE9"/>
    <w:rsid w:val="00DC68FD"/>
    <w:rsid w:val="00DD51D5"/>
    <w:rsid w:val="00DE6E1E"/>
    <w:rsid w:val="00DF77B6"/>
    <w:rsid w:val="00E056ED"/>
    <w:rsid w:val="00E20840"/>
    <w:rsid w:val="00E251B7"/>
    <w:rsid w:val="00E36F8B"/>
    <w:rsid w:val="00E74F74"/>
    <w:rsid w:val="00E8214B"/>
    <w:rsid w:val="00EA0850"/>
    <w:rsid w:val="00EA0A9A"/>
    <w:rsid w:val="00EA3705"/>
    <w:rsid w:val="00EA5F18"/>
    <w:rsid w:val="00EB7CC9"/>
    <w:rsid w:val="00EC11EB"/>
    <w:rsid w:val="00F0056D"/>
    <w:rsid w:val="00F067FC"/>
    <w:rsid w:val="00F13A02"/>
    <w:rsid w:val="00F32269"/>
    <w:rsid w:val="00F34A2E"/>
    <w:rsid w:val="00F40408"/>
    <w:rsid w:val="00F414F1"/>
    <w:rsid w:val="00F5263D"/>
    <w:rsid w:val="00F55623"/>
    <w:rsid w:val="00F71067"/>
    <w:rsid w:val="00F770EA"/>
    <w:rsid w:val="00F8168F"/>
    <w:rsid w:val="00FA4C99"/>
    <w:rsid w:val="00FB0365"/>
    <w:rsid w:val="00FE59E2"/>
    <w:rsid w:val="00FF2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6686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655554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a5"/>
    <w:rsid w:val="004D015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4D015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0F6FBA"/>
    <w:pPr>
      <w:spacing w:before="100" w:beforeAutospacing="1" w:after="100" w:afterAutospacing="1"/>
    </w:pPr>
  </w:style>
  <w:style w:type="paragraph" w:customStyle="1" w:styleId="1">
    <w:name w:val="Обычный1"/>
    <w:rsid w:val="00361FBC"/>
    <w:pPr>
      <w:widowControl w:val="0"/>
      <w:spacing w:line="300" w:lineRule="auto"/>
      <w:jc w:val="both"/>
    </w:pPr>
    <w:rPr>
      <w:snapToGrid w:val="0"/>
      <w:sz w:val="22"/>
    </w:rPr>
  </w:style>
  <w:style w:type="paragraph" w:customStyle="1" w:styleId="s13">
    <w:name w:val="s_13"/>
    <w:basedOn w:val="a"/>
    <w:rsid w:val="007C0BD8"/>
    <w:pPr>
      <w:ind w:firstLine="720"/>
    </w:pPr>
  </w:style>
  <w:style w:type="table" w:styleId="a7">
    <w:name w:val="Table Grid"/>
    <w:basedOn w:val="a1"/>
    <w:rsid w:val="00F770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770E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67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952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9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0787E-74E9-4860-88B9-B1B6D7CE7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1373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№______</vt:lpstr>
    </vt:vector>
  </TitlesOfParts>
  <Company/>
  <LinksUpToDate>false</LinksUpToDate>
  <CharactersWithSpaces>9185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</dc:title>
  <dc:creator>user-via</dc:creator>
  <cp:lastModifiedBy>Александр Куватов</cp:lastModifiedBy>
  <cp:revision>6</cp:revision>
  <cp:lastPrinted>2021-04-27T12:35:00Z</cp:lastPrinted>
  <dcterms:created xsi:type="dcterms:W3CDTF">2025-09-30T15:09:00Z</dcterms:created>
  <dcterms:modified xsi:type="dcterms:W3CDTF">2025-10-16T16:11:00Z</dcterms:modified>
</cp:coreProperties>
</file>